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A9" w:rsidRDefault="00A557A9" w:rsidP="00D34F99">
      <w:pPr>
        <w:pStyle w:val="Heading1"/>
        <w:spacing w:before="0" w:line="240" w:lineRule="auto"/>
        <w:jc w:val="center"/>
        <w:rPr>
          <w:rFonts w:ascii="Times New Roman" w:hAnsi="Times New Roman" w:cs="Times New Roman"/>
          <w:color w:val="000000" w:themeColor="text1"/>
          <w:sz w:val="32"/>
          <w:szCs w:val="32"/>
        </w:rPr>
      </w:pPr>
      <w:r w:rsidRPr="00C17095">
        <w:rPr>
          <w:rFonts w:ascii="Times New Roman" w:hAnsi="Times New Roman" w:cs="Times New Roman"/>
          <w:color w:val="000000" w:themeColor="text1"/>
          <w:sz w:val="32"/>
          <w:szCs w:val="32"/>
        </w:rPr>
        <w:t>C</w:t>
      </w:r>
      <w:r w:rsidR="00D34F99">
        <w:rPr>
          <w:rFonts w:ascii="Times New Roman" w:hAnsi="Times New Roman" w:cs="Times New Roman"/>
          <w:color w:val="000000" w:themeColor="text1"/>
          <w:sz w:val="32"/>
          <w:szCs w:val="32"/>
        </w:rPr>
        <w:t xml:space="preserve">ÂY MẶT QUỶ - </w:t>
      </w:r>
      <w:r w:rsidR="00472CBC">
        <w:rPr>
          <w:rFonts w:ascii="Times New Roman" w:hAnsi="Times New Roman" w:cs="Times New Roman"/>
          <w:color w:val="000000" w:themeColor="text1"/>
          <w:sz w:val="32"/>
          <w:szCs w:val="32"/>
        </w:rPr>
        <w:t>ỨNG DỤNG TRONG TRỊ BỆNH</w:t>
      </w:r>
    </w:p>
    <w:p w:rsidR="00D34F99" w:rsidRDefault="00D34F99" w:rsidP="00D34F99">
      <w:pPr>
        <w:spacing w:after="0" w:line="240" w:lineRule="auto"/>
        <w:ind w:left="5760" w:firstLine="720"/>
        <w:rPr>
          <w:rFonts w:ascii="Times New Roman" w:hAnsi="Times New Roman" w:cs="Times New Roman"/>
          <w:b/>
          <w:sz w:val="28"/>
          <w:szCs w:val="28"/>
        </w:rPr>
      </w:pPr>
    </w:p>
    <w:p w:rsidR="00D34F99" w:rsidRPr="00D34F99" w:rsidRDefault="00D34F99" w:rsidP="00D34F99">
      <w:pPr>
        <w:spacing w:after="0" w:line="240" w:lineRule="auto"/>
        <w:ind w:left="5760" w:firstLine="720"/>
        <w:rPr>
          <w:rFonts w:ascii="Times New Roman" w:hAnsi="Times New Roman" w:cs="Times New Roman"/>
          <w:b/>
          <w:sz w:val="28"/>
          <w:szCs w:val="28"/>
        </w:rPr>
      </w:pPr>
      <w:r w:rsidRPr="00D34F99">
        <w:rPr>
          <w:rFonts w:ascii="Times New Roman" w:hAnsi="Times New Roman" w:cs="Times New Roman"/>
          <w:b/>
          <w:sz w:val="28"/>
          <w:szCs w:val="28"/>
        </w:rPr>
        <w:t>Hoàng Linh</w:t>
      </w:r>
    </w:p>
    <w:p w:rsidR="00D34F99" w:rsidRPr="00D34F99" w:rsidRDefault="00D34F99" w:rsidP="00D34F99">
      <w:pPr>
        <w:spacing w:after="0" w:line="240" w:lineRule="auto"/>
        <w:ind w:left="5760" w:firstLine="720"/>
        <w:rPr>
          <w:rFonts w:ascii="Times New Roman" w:hAnsi="Times New Roman" w:cs="Times New Roman"/>
          <w:i/>
          <w:sz w:val="28"/>
          <w:szCs w:val="28"/>
        </w:rPr>
      </w:pPr>
      <w:r w:rsidRPr="00D34F99">
        <w:rPr>
          <w:rFonts w:ascii="Times New Roman" w:hAnsi="Times New Roman" w:cs="Times New Roman"/>
          <w:i/>
          <w:sz w:val="28"/>
          <w:szCs w:val="28"/>
        </w:rPr>
        <w:t>Bộ môn Dược</w:t>
      </w:r>
    </w:p>
    <w:p w:rsidR="009A5846" w:rsidRDefault="009A5846" w:rsidP="009A5846">
      <w:pPr>
        <w:shd w:val="clear" w:color="auto" w:fill="FFFFFF"/>
        <w:spacing w:after="0" w:line="240" w:lineRule="auto"/>
        <w:textAlignment w:val="baseline"/>
        <w:rPr>
          <w:rFonts w:ascii="Times New Roman" w:eastAsia="Times New Roman" w:hAnsi="Times New Roman" w:cs="Times New Roman"/>
          <w:color w:val="000000" w:themeColor="text1"/>
          <w:sz w:val="32"/>
          <w:szCs w:val="32"/>
          <w:bdr w:val="none" w:sz="0" w:space="0" w:color="auto" w:frame="1"/>
        </w:rPr>
      </w:pPr>
    </w:p>
    <w:p w:rsidR="00E90873" w:rsidRPr="00507EDC" w:rsidRDefault="00502553" w:rsidP="00E01296">
      <w:pPr>
        <w:pStyle w:val="NormalWeb"/>
        <w:shd w:val="clear" w:color="auto" w:fill="FFFFFF"/>
        <w:spacing w:before="0" w:beforeAutospacing="0" w:after="0" w:afterAutospacing="0" w:line="264" w:lineRule="auto"/>
        <w:rPr>
          <w:color w:val="000000" w:themeColor="text1"/>
          <w:sz w:val="28"/>
          <w:szCs w:val="28"/>
        </w:rPr>
      </w:pPr>
      <w:hyperlink r:id="rId8" w:history="1">
        <w:r w:rsidR="00A557A9" w:rsidRPr="00507EDC">
          <w:rPr>
            <w:rStyle w:val="Strong"/>
            <w:color w:val="000000" w:themeColor="text1"/>
            <w:sz w:val="28"/>
            <w:szCs w:val="28"/>
          </w:rPr>
          <w:t>Cây mặt quỷ</w:t>
        </w:r>
      </w:hyperlink>
      <w:r w:rsidR="00A557A9" w:rsidRPr="00507EDC">
        <w:rPr>
          <w:color w:val="000000" w:themeColor="text1"/>
          <w:sz w:val="28"/>
          <w:szCs w:val="28"/>
        </w:rPr>
        <w:t xml:space="preserve"> hay còn gọi là Ðơn mặt quỷ, Nhàu tán, Dây đất, Nhầu đó, Cây ganh, </w:t>
      </w:r>
      <w:r w:rsidR="00A557A9" w:rsidRPr="002A3618">
        <w:rPr>
          <w:color w:val="000000" w:themeColor="text1"/>
          <w:sz w:val="28"/>
          <w:szCs w:val="28"/>
        </w:rPr>
        <w:t>Khua mak mahpa (</w:t>
      </w:r>
      <w:r w:rsidR="00A557A9" w:rsidRPr="002A3618">
        <w:rPr>
          <w:i/>
          <w:color w:val="000000" w:themeColor="text1"/>
          <w:sz w:val="28"/>
          <w:szCs w:val="28"/>
        </w:rPr>
        <w:t>Lào</w:t>
      </w:r>
      <w:r w:rsidR="00A557A9" w:rsidRPr="002A3618">
        <w:rPr>
          <w:color w:val="000000" w:themeColor="text1"/>
          <w:sz w:val="28"/>
          <w:szCs w:val="28"/>
        </w:rPr>
        <w:t>)</w:t>
      </w:r>
      <w:r w:rsidR="00E90873" w:rsidRPr="002A3618">
        <w:rPr>
          <w:color w:val="000000" w:themeColor="text1"/>
          <w:sz w:val="28"/>
          <w:szCs w:val="28"/>
        </w:rPr>
        <w:t>;</w:t>
      </w:r>
      <w:r w:rsidR="00A557A9" w:rsidRPr="002A3618">
        <w:rPr>
          <w:color w:val="000000" w:themeColor="text1"/>
          <w:sz w:val="28"/>
          <w:szCs w:val="28"/>
        </w:rPr>
        <w:t> </w:t>
      </w:r>
      <w:r w:rsidR="00A557A9" w:rsidRPr="002A3618">
        <w:rPr>
          <w:rStyle w:val="Strong"/>
          <w:b w:val="0"/>
          <w:color w:val="000000" w:themeColor="text1"/>
          <w:sz w:val="28"/>
          <w:szCs w:val="28"/>
        </w:rPr>
        <w:t>Kê nhãn đằng, Dương giác đằng, Bách nhãn đằng</w:t>
      </w:r>
      <w:r w:rsidR="009A5846" w:rsidRPr="002A3618">
        <w:rPr>
          <w:color w:val="000000" w:themeColor="text1"/>
          <w:sz w:val="28"/>
          <w:szCs w:val="28"/>
        </w:rPr>
        <w:t> (</w:t>
      </w:r>
      <w:r w:rsidR="00A557A9" w:rsidRPr="002A3618">
        <w:rPr>
          <w:rStyle w:val="Emphasis"/>
          <w:rFonts w:eastAsiaTheme="majorEastAsia"/>
          <w:color w:val="000000" w:themeColor="text1"/>
          <w:sz w:val="28"/>
          <w:szCs w:val="28"/>
        </w:rPr>
        <w:t>Vân Nam Trung dược tư nguyên danh mục</w:t>
      </w:r>
      <w:r w:rsidR="00A557A9" w:rsidRPr="002A3618">
        <w:rPr>
          <w:color w:val="000000" w:themeColor="text1"/>
          <w:sz w:val="28"/>
          <w:szCs w:val="28"/>
        </w:rPr>
        <w:t>)</w:t>
      </w:r>
      <w:r w:rsidR="00E90873" w:rsidRPr="002A3618">
        <w:rPr>
          <w:color w:val="000000" w:themeColor="text1"/>
          <w:sz w:val="28"/>
          <w:szCs w:val="28"/>
        </w:rPr>
        <w:t>;</w:t>
      </w:r>
      <w:r w:rsidR="00A557A9" w:rsidRPr="002A3618">
        <w:rPr>
          <w:color w:val="000000" w:themeColor="text1"/>
          <w:sz w:val="28"/>
          <w:szCs w:val="28"/>
        </w:rPr>
        <w:t> </w:t>
      </w:r>
      <w:r w:rsidR="00A557A9" w:rsidRPr="002A3618">
        <w:rPr>
          <w:rStyle w:val="Strong"/>
          <w:b w:val="0"/>
          <w:color w:val="000000" w:themeColor="text1"/>
          <w:sz w:val="28"/>
          <w:szCs w:val="28"/>
        </w:rPr>
        <w:t>Bạch diện ma, Hồng đầu căn, Sơn bát giác</w:t>
      </w:r>
      <w:r w:rsidR="00A557A9" w:rsidRPr="002A3618">
        <w:rPr>
          <w:b/>
          <w:color w:val="000000" w:themeColor="text1"/>
          <w:sz w:val="28"/>
          <w:szCs w:val="28"/>
        </w:rPr>
        <w:t> </w:t>
      </w:r>
      <w:r w:rsidR="00A557A9" w:rsidRPr="002A3618">
        <w:rPr>
          <w:color w:val="000000" w:themeColor="text1"/>
          <w:sz w:val="28"/>
          <w:szCs w:val="28"/>
        </w:rPr>
        <w:t>(</w:t>
      </w:r>
      <w:r w:rsidR="00A557A9" w:rsidRPr="002A3618">
        <w:rPr>
          <w:rStyle w:val="Emphasis"/>
          <w:rFonts w:eastAsiaTheme="majorEastAsia"/>
          <w:color w:val="000000" w:themeColor="text1"/>
          <w:sz w:val="28"/>
          <w:szCs w:val="28"/>
        </w:rPr>
        <w:t>Quảng Tây dược thực danh lục</w:t>
      </w:r>
      <w:r w:rsidR="00E90873" w:rsidRPr="002A3618">
        <w:rPr>
          <w:color w:val="000000" w:themeColor="text1"/>
          <w:sz w:val="28"/>
          <w:szCs w:val="28"/>
        </w:rPr>
        <w:t>);</w:t>
      </w:r>
      <w:r w:rsidR="00A557A9" w:rsidRPr="002A3618">
        <w:rPr>
          <w:color w:val="000000" w:themeColor="text1"/>
          <w:sz w:val="28"/>
          <w:szCs w:val="28"/>
        </w:rPr>
        <w:t> </w:t>
      </w:r>
      <w:r w:rsidR="00A557A9" w:rsidRPr="002A3618">
        <w:rPr>
          <w:rStyle w:val="Strong"/>
          <w:b w:val="0"/>
          <w:color w:val="000000" w:themeColor="text1"/>
          <w:sz w:val="28"/>
          <w:szCs w:val="28"/>
        </w:rPr>
        <w:t>Xuyên cốt trùng, Phóng cân đằng, Ngưu đích đằng</w:t>
      </w:r>
      <w:r w:rsidR="00A557A9" w:rsidRPr="002A3618">
        <w:rPr>
          <w:color w:val="000000" w:themeColor="text1"/>
          <w:sz w:val="28"/>
          <w:szCs w:val="28"/>
        </w:rPr>
        <w:t> (</w:t>
      </w:r>
      <w:r w:rsidR="00A557A9" w:rsidRPr="002A3618">
        <w:rPr>
          <w:rStyle w:val="Emphasis"/>
          <w:rFonts w:eastAsiaTheme="majorEastAsia"/>
          <w:color w:val="000000" w:themeColor="text1"/>
          <w:sz w:val="28"/>
          <w:szCs w:val="28"/>
        </w:rPr>
        <w:t>Phúc Kiến</w:t>
      </w:r>
      <w:r w:rsidR="00A557A9" w:rsidRPr="00507EDC">
        <w:rPr>
          <w:rStyle w:val="Emphasis"/>
          <w:rFonts w:eastAsiaTheme="majorEastAsia"/>
          <w:color w:val="000000" w:themeColor="text1"/>
          <w:sz w:val="28"/>
          <w:szCs w:val="28"/>
        </w:rPr>
        <w:t xml:space="preserve"> trung thảo dược</w:t>
      </w:r>
      <w:r w:rsidR="00E90873" w:rsidRPr="00507EDC">
        <w:rPr>
          <w:color w:val="000000" w:themeColor="text1"/>
          <w:sz w:val="28"/>
          <w:szCs w:val="28"/>
        </w:rPr>
        <w:t>).</w:t>
      </w:r>
    </w:p>
    <w:p w:rsidR="00E90873" w:rsidRPr="00507EDC" w:rsidRDefault="00E90873" w:rsidP="00E01296">
      <w:pPr>
        <w:pStyle w:val="NormalWeb"/>
        <w:shd w:val="clear" w:color="auto" w:fill="FFFFFF"/>
        <w:spacing w:before="0" w:beforeAutospacing="0" w:after="0" w:afterAutospacing="0" w:line="264" w:lineRule="auto"/>
        <w:rPr>
          <w:color w:val="000000" w:themeColor="text1"/>
          <w:sz w:val="28"/>
          <w:szCs w:val="28"/>
        </w:rPr>
      </w:pPr>
      <w:r w:rsidRPr="006C12EC">
        <w:rPr>
          <w:b/>
          <w:color w:val="000000" w:themeColor="text1"/>
          <w:sz w:val="28"/>
          <w:szCs w:val="28"/>
        </w:rPr>
        <w:t>Tên</w:t>
      </w:r>
      <w:r w:rsidR="00A557A9" w:rsidRPr="006C12EC">
        <w:rPr>
          <w:b/>
          <w:color w:val="000000" w:themeColor="text1"/>
          <w:sz w:val="28"/>
          <w:szCs w:val="28"/>
        </w:rPr>
        <w:t xml:space="preserve"> khoa học</w:t>
      </w:r>
      <w:r w:rsidRPr="006C12EC">
        <w:rPr>
          <w:b/>
          <w:color w:val="000000" w:themeColor="text1"/>
          <w:sz w:val="28"/>
          <w:szCs w:val="28"/>
        </w:rPr>
        <w:t>:</w:t>
      </w:r>
      <w:r w:rsidR="00A557A9" w:rsidRPr="00507EDC">
        <w:rPr>
          <w:color w:val="000000" w:themeColor="text1"/>
          <w:sz w:val="28"/>
          <w:szCs w:val="28"/>
        </w:rPr>
        <w:t> </w:t>
      </w:r>
      <w:r w:rsidR="00A557A9" w:rsidRPr="00507EDC">
        <w:rPr>
          <w:rStyle w:val="Emphasis"/>
          <w:rFonts w:eastAsiaTheme="majorEastAsia"/>
          <w:color w:val="000000" w:themeColor="text1"/>
          <w:sz w:val="28"/>
          <w:szCs w:val="28"/>
        </w:rPr>
        <w:t>Morinda umbellata</w:t>
      </w:r>
      <w:r w:rsidR="00A557A9" w:rsidRPr="00507EDC">
        <w:rPr>
          <w:color w:val="000000" w:themeColor="text1"/>
          <w:sz w:val="28"/>
          <w:szCs w:val="28"/>
        </w:rPr>
        <w:t> L.</w:t>
      </w:r>
      <w:r w:rsidR="009A5846" w:rsidRPr="00507EDC">
        <w:rPr>
          <w:color w:val="000000" w:themeColor="text1"/>
          <w:sz w:val="28"/>
          <w:szCs w:val="28"/>
        </w:rPr>
        <w:t xml:space="preserve"> (</w:t>
      </w:r>
      <w:r w:rsidR="008817BE">
        <w:rPr>
          <w:rStyle w:val="Emphasis"/>
          <w:rFonts w:eastAsiaTheme="majorEastAsia"/>
          <w:color w:val="000000" w:themeColor="text1"/>
          <w:sz w:val="28"/>
          <w:szCs w:val="28"/>
        </w:rPr>
        <w:t>Mori</w:t>
      </w:r>
      <w:r w:rsidRPr="00507EDC">
        <w:rPr>
          <w:rStyle w:val="Emphasis"/>
          <w:rFonts w:eastAsiaTheme="majorEastAsia"/>
          <w:color w:val="000000" w:themeColor="text1"/>
          <w:sz w:val="28"/>
          <w:szCs w:val="28"/>
        </w:rPr>
        <w:t xml:space="preserve">nda </w:t>
      </w:r>
      <w:r w:rsidR="00A557A9" w:rsidRPr="00507EDC">
        <w:rPr>
          <w:rStyle w:val="Emphasis"/>
          <w:rFonts w:eastAsiaTheme="majorEastAsia"/>
          <w:color w:val="000000" w:themeColor="text1"/>
          <w:sz w:val="28"/>
          <w:szCs w:val="28"/>
        </w:rPr>
        <w:t>scandens</w:t>
      </w:r>
      <w:r w:rsidR="006C12EC">
        <w:rPr>
          <w:color w:val="000000" w:themeColor="text1"/>
          <w:sz w:val="28"/>
          <w:szCs w:val="28"/>
        </w:rPr>
        <w:t> Roxb.</w:t>
      </w:r>
    </w:p>
    <w:p w:rsidR="00A557A9" w:rsidRDefault="00A557A9"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 </w:t>
      </w:r>
      <w:r w:rsidRPr="00507EDC">
        <w:rPr>
          <w:rStyle w:val="Emphasis"/>
          <w:rFonts w:eastAsiaTheme="majorEastAsia"/>
          <w:color w:val="000000" w:themeColor="text1"/>
          <w:sz w:val="28"/>
          <w:szCs w:val="28"/>
        </w:rPr>
        <w:t>St</w:t>
      </w:r>
      <w:r w:rsidR="008817BE">
        <w:rPr>
          <w:rStyle w:val="Emphasis"/>
          <w:rFonts w:eastAsiaTheme="majorEastAsia"/>
          <w:color w:val="000000" w:themeColor="text1"/>
          <w:sz w:val="28"/>
          <w:szCs w:val="28"/>
        </w:rPr>
        <w:t>i</w:t>
      </w:r>
      <w:r w:rsidRPr="00507EDC">
        <w:rPr>
          <w:rStyle w:val="Emphasis"/>
          <w:rFonts w:eastAsiaTheme="majorEastAsia"/>
          <w:color w:val="000000" w:themeColor="text1"/>
          <w:sz w:val="28"/>
          <w:szCs w:val="28"/>
        </w:rPr>
        <w:t>gmanthus cymosus</w:t>
      </w:r>
      <w:r w:rsidRPr="00507EDC">
        <w:rPr>
          <w:color w:val="000000" w:themeColor="text1"/>
          <w:sz w:val="28"/>
          <w:szCs w:val="28"/>
        </w:rPr>
        <w:t xml:space="preserve"> Lour). Thuộc họ Cà phê Rubiaceae. </w:t>
      </w:r>
    </w:p>
    <w:p w:rsidR="00472CBC" w:rsidRPr="00507EDC" w:rsidRDefault="00472CBC" w:rsidP="00472CBC">
      <w:pPr>
        <w:shd w:val="clear" w:color="auto" w:fill="FFFFFF"/>
        <w:spacing w:after="0" w:line="264" w:lineRule="auto"/>
        <w:textAlignment w:val="baseline"/>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L</w:t>
      </w:r>
      <w:r w:rsidRPr="00507EDC">
        <w:rPr>
          <w:rFonts w:ascii="Times New Roman" w:eastAsia="Times New Roman" w:hAnsi="Times New Roman" w:cs="Times New Roman"/>
          <w:color w:val="000000" w:themeColor="text1"/>
          <w:sz w:val="28"/>
          <w:szCs w:val="28"/>
          <w:bdr w:val="none" w:sz="0" w:space="0" w:color="auto" w:frame="1"/>
        </w:rPr>
        <w:t>à một loại dược liệu mọc hoang phổ biến ở nước ta. Tuy nhiên không phải ai cũng biết rõ về những công dụng mà cây thuốc m</w:t>
      </w:r>
      <w:r>
        <w:rPr>
          <w:rFonts w:ascii="Times New Roman" w:eastAsia="Times New Roman" w:hAnsi="Times New Roman" w:cs="Times New Roman"/>
          <w:color w:val="000000" w:themeColor="text1"/>
          <w:sz w:val="28"/>
          <w:szCs w:val="28"/>
          <w:bdr w:val="none" w:sz="0" w:space="0" w:color="auto" w:frame="1"/>
        </w:rPr>
        <w:t>ang</w:t>
      </w:r>
      <w:r w:rsidRPr="00507EDC">
        <w:rPr>
          <w:rFonts w:ascii="Times New Roman" w:eastAsia="Times New Roman" w:hAnsi="Times New Roman" w:cs="Times New Roman"/>
          <w:color w:val="000000" w:themeColor="text1"/>
          <w:sz w:val="28"/>
          <w:szCs w:val="28"/>
          <w:bdr w:val="none" w:sz="0" w:space="0" w:color="auto" w:frame="1"/>
        </w:rPr>
        <w:t xml:space="preserve"> lại. Theo y học cổ truyền, cây có công dụng làm thuốc chữa nhiều loại bệnh về da như mụn nhọt, mẩn ngứa, các vết cắn và nhiều bệnh khác. </w:t>
      </w:r>
    </w:p>
    <w:p w:rsidR="00472CBC" w:rsidRPr="00507EDC" w:rsidRDefault="00472CBC" w:rsidP="00E01296">
      <w:pPr>
        <w:pStyle w:val="NormalWeb"/>
        <w:shd w:val="clear" w:color="auto" w:fill="FFFFFF"/>
        <w:spacing w:before="0" w:beforeAutospacing="0" w:after="0" w:afterAutospacing="0" w:line="264" w:lineRule="auto"/>
        <w:rPr>
          <w:color w:val="000000" w:themeColor="text1"/>
          <w:sz w:val="28"/>
          <w:szCs w:val="28"/>
        </w:rPr>
      </w:pPr>
    </w:p>
    <w:p w:rsidR="00A557A9" w:rsidRPr="00507EDC" w:rsidRDefault="00FA4D16" w:rsidP="00E01296">
      <w:pPr>
        <w:pStyle w:val="NormalWeb"/>
        <w:shd w:val="clear" w:color="auto" w:fill="FFFFFF"/>
        <w:spacing w:before="0" w:beforeAutospacing="0" w:after="0" w:afterAutospacing="0" w:line="264" w:lineRule="auto"/>
        <w:textAlignment w:val="baseline"/>
        <w:rPr>
          <w:b/>
          <w:color w:val="000000" w:themeColor="text1"/>
          <w:sz w:val="28"/>
          <w:szCs w:val="28"/>
          <w:bdr w:val="none" w:sz="0" w:space="0" w:color="auto" w:frame="1"/>
        </w:rPr>
      </w:pPr>
      <w:r w:rsidRPr="00507EDC">
        <w:rPr>
          <w:b/>
          <w:noProof/>
          <w:color w:val="000000" w:themeColor="text1"/>
          <w:sz w:val="28"/>
          <w:szCs w:val="28"/>
          <w:bdr w:val="none" w:sz="0" w:space="0" w:color="auto" w:frame="1"/>
        </w:rPr>
        <w:drawing>
          <wp:inline distT="0" distB="0" distL="0" distR="0">
            <wp:extent cx="5943600" cy="3314519"/>
            <wp:effectExtent l="19050" t="0" r="0" b="0"/>
            <wp:docPr id="9" name="Picture 12" descr="Cây mặt quỷ có tác dụng thế nà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ây mặt quỷ có tác dụng thế nào 1"/>
                    <pic:cNvPicPr>
                      <a:picLocks noChangeAspect="1" noChangeArrowheads="1"/>
                    </pic:cNvPicPr>
                  </pic:nvPicPr>
                  <pic:blipFill>
                    <a:blip r:embed="rId9"/>
                    <a:srcRect/>
                    <a:stretch>
                      <a:fillRect/>
                    </a:stretch>
                  </pic:blipFill>
                  <pic:spPr bwMode="auto">
                    <a:xfrm>
                      <a:off x="0" y="0"/>
                      <a:ext cx="5943600" cy="3314519"/>
                    </a:xfrm>
                    <a:prstGeom prst="rect">
                      <a:avLst/>
                    </a:prstGeom>
                    <a:noFill/>
                    <a:ln w="9525">
                      <a:noFill/>
                      <a:miter lim="800000"/>
                      <a:headEnd/>
                      <a:tailEnd/>
                    </a:ln>
                  </pic:spPr>
                </pic:pic>
              </a:graphicData>
            </a:graphic>
          </wp:inline>
        </w:drawing>
      </w:r>
    </w:p>
    <w:p w:rsidR="00A557A9" w:rsidRPr="00507EDC" w:rsidRDefault="00A557A9" w:rsidP="00E01296">
      <w:pPr>
        <w:pStyle w:val="NormalWeb"/>
        <w:shd w:val="clear" w:color="auto" w:fill="FFFFFF"/>
        <w:spacing w:before="0" w:beforeAutospacing="0" w:after="0" w:afterAutospacing="0" w:line="264" w:lineRule="auto"/>
        <w:textAlignment w:val="baseline"/>
        <w:rPr>
          <w:b/>
          <w:color w:val="000000" w:themeColor="text1"/>
          <w:sz w:val="28"/>
          <w:szCs w:val="28"/>
          <w:bdr w:val="none" w:sz="0" w:space="0" w:color="auto" w:frame="1"/>
        </w:rPr>
      </w:pPr>
    </w:p>
    <w:p w:rsidR="00E90873" w:rsidRPr="00507EDC" w:rsidRDefault="00E90873" w:rsidP="00E01296">
      <w:pPr>
        <w:pStyle w:val="NormalWeb"/>
        <w:shd w:val="clear" w:color="auto" w:fill="FFFFFF"/>
        <w:spacing w:before="0" w:beforeAutospacing="0" w:after="0" w:afterAutospacing="0" w:line="264" w:lineRule="auto"/>
        <w:rPr>
          <w:rStyle w:val="Strong"/>
          <w:color w:val="000000" w:themeColor="text1"/>
          <w:sz w:val="28"/>
          <w:szCs w:val="28"/>
        </w:rPr>
      </w:pPr>
      <w:r w:rsidRPr="00507EDC">
        <w:rPr>
          <w:rStyle w:val="Strong"/>
          <w:color w:val="000000" w:themeColor="text1"/>
          <w:sz w:val="28"/>
          <w:szCs w:val="28"/>
        </w:rPr>
        <w:t>1. Mô tả</w:t>
      </w:r>
    </w:p>
    <w:p w:rsidR="00E90873" w:rsidRPr="00507EDC" w:rsidRDefault="00E90873"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 xml:space="preserve">- </w:t>
      </w:r>
      <w:r w:rsidR="00A557A9" w:rsidRPr="00507EDC">
        <w:rPr>
          <w:color w:val="000000" w:themeColor="text1"/>
          <w:sz w:val="28"/>
          <w:szCs w:val="28"/>
        </w:rPr>
        <w:t>Cây mặt quỷ là loại cây mọc tỏa, thân mềm thân leo có thể dài tới 10m</w:t>
      </w:r>
      <w:r w:rsidRPr="00507EDC">
        <w:rPr>
          <w:color w:val="000000" w:themeColor="text1"/>
          <w:sz w:val="28"/>
          <w:szCs w:val="28"/>
        </w:rPr>
        <w:t>; - L</w:t>
      </w:r>
      <w:r w:rsidR="00A557A9" w:rsidRPr="00507EDC">
        <w:rPr>
          <w:color w:val="000000" w:themeColor="text1"/>
          <w:sz w:val="28"/>
          <w:szCs w:val="28"/>
        </w:rPr>
        <w:t>á hình trái xoan ngược rộng, thuôn, bầu dục, hay hình dải-ngọn giáo, thót lại ở gốc. Lá tù nhọn hay có đuôi và nhọn mũi ở đầu, dài 2-12,5cm rộng tới 4cm</w:t>
      </w:r>
      <w:r w:rsidRPr="00507EDC">
        <w:rPr>
          <w:color w:val="000000" w:themeColor="text1"/>
          <w:sz w:val="28"/>
          <w:szCs w:val="28"/>
        </w:rPr>
        <w:t>;</w:t>
      </w:r>
    </w:p>
    <w:p w:rsidR="00E90873" w:rsidRPr="00507EDC" w:rsidRDefault="00E90873"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lastRenderedPageBreak/>
        <w:t xml:space="preserve">- </w:t>
      </w:r>
      <w:r w:rsidR="00A557A9" w:rsidRPr="00507EDC">
        <w:rPr>
          <w:color w:val="000000" w:themeColor="text1"/>
          <w:sz w:val="28"/>
          <w:szCs w:val="28"/>
        </w:rPr>
        <w:t>Hoa xếp thành đầu đường kính khoảng 6mm ở ngọn nhánh hay xếp hình tán. Hoa có màu trắng, tràng có ống có lông ở vùng cổ, thuỳ 4 thon</w:t>
      </w:r>
      <w:r w:rsidRPr="00507EDC">
        <w:rPr>
          <w:color w:val="000000" w:themeColor="text1"/>
          <w:sz w:val="28"/>
          <w:szCs w:val="28"/>
        </w:rPr>
        <w:t>;</w:t>
      </w:r>
    </w:p>
    <w:p w:rsidR="00E90873" w:rsidRPr="00507EDC" w:rsidRDefault="00E90873"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 xml:space="preserve">- </w:t>
      </w:r>
      <w:r w:rsidR="00A557A9" w:rsidRPr="00507EDC">
        <w:rPr>
          <w:color w:val="000000" w:themeColor="text1"/>
          <w:sz w:val="28"/>
          <w:szCs w:val="28"/>
        </w:rPr>
        <w:t>Mùa hoa nở: Hoa có thể ra quanh năm</w:t>
      </w:r>
      <w:r w:rsidRPr="00507EDC">
        <w:rPr>
          <w:color w:val="000000" w:themeColor="text1"/>
          <w:sz w:val="28"/>
          <w:szCs w:val="28"/>
        </w:rPr>
        <w:t>;</w:t>
      </w:r>
    </w:p>
    <w:p w:rsidR="00A557A9" w:rsidRPr="00507EDC" w:rsidRDefault="00E90873"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 xml:space="preserve">- </w:t>
      </w:r>
      <w:r w:rsidR="00A557A9" w:rsidRPr="00507EDC">
        <w:rPr>
          <w:color w:val="000000" w:themeColor="text1"/>
          <w:sz w:val="28"/>
          <w:szCs w:val="28"/>
        </w:rPr>
        <w:t>Quả gồm những hạch dính nhau có màu đỏ, rộng 8-10mm, gần hình cầu, dẹp, có bề mặt sù xì, hình thù quái dị, giống như một con quỷ với nhân cao 4mm, dày 2mm. Hạt 1 trong mỗi nhân.</w:t>
      </w:r>
    </w:p>
    <w:p w:rsidR="00111831" w:rsidRPr="00507EDC" w:rsidRDefault="00507EDC" w:rsidP="00E01296">
      <w:pPr>
        <w:shd w:val="clear" w:color="auto" w:fill="FFFFFF"/>
        <w:spacing w:after="0" w:line="264" w:lineRule="auto"/>
        <w:rPr>
          <w:rFonts w:ascii="Times New Roman" w:hAnsi="Times New Roman" w:cs="Times New Roman"/>
          <w:color w:val="000000" w:themeColor="text1"/>
          <w:sz w:val="28"/>
          <w:szCs w:val="28"/>
        </w:rPr>
      </w:pPr>
      <w:r w:rsidRPr="00507EDC">
        <w:rPr>
          <w:rStyle w:val="Strong"/>
          <w:rFonts w:ascii="Times New Roman" w:hAnsi="Times New Roman" w:cs="Times New Roman"/>
          <w:color w:val="000000" w:themeColor="text1"/>
          <w:sz w:val="28"/>
          <w:szCs w:val="28"/>
          <w:bdr w:val="none" w:sz="0" w:space="0" w:color="auto" w:frame="1"/>
        </w:rPr>
        <w:t>2</w:t>
      </w:r>
      <w:r w:rsidR="004F4D5C" w:rsidRPr="00507EDC">
        <w:rPr>
          <w:rStyle w:val="Strong"/>
          <w:rFonts w:ascii="Times New Roman" w:hAnsi="Times New Roman" w:cs="Times New Roman"/>
          <w:color w:val="000000" w:themeColor="text1"/>
          <w:sz w:val="28"/>
          <w:szCs w:val="28"/>
          <w:bdr w:val="none" w:sz="0" w:space="0" w:color="auto" w:frame="1"/>
        </w:rPr>
        <w:t>. Phân bố</w:t>
      </w:r>
      <w:r w:rsidR="004F4D5C" w:rsidRPr="00507EDC">
        <w:rPr>
          <w:rFonts w:ascii="Times New Roman" w:hAnsi="Times New Roman" w:cs="Times New Roman"/>
          <w:color w:val="000000" w:themeColor="text1"/>
          <w:sz w:val="28"/>
          <w:szCs w:val="28"/>
        </w:rPr>
        <w:br/>
      </w:r>
      <w:r w:rsidR="00111831" w:rsidRPr="00507EDC">
        <w:rPr>
          <w:rFonts w:ascii="Times New Roman" w:hAnsi="Times New Roman" w:cs="Times New Roman"/>
          <w:color w:val="000000" w:themeColor="text1"/>
          <w:sz w:val="28"/>
          <w:szCs w:val="28"/>
        </w:rPr>
        <w:t>- Cây mặt quỷ mọc ở các nước nhiệt đới châu Á, Trung Quốc, Nhật Bản, châu Mỹ, Ấn Độ, Việt Nam.</w:t>
      </w:r>
    </w:p>
    <w:p w:rsidR="00A03AFC" w:rsidRPr="00507EDC" w:rsidRDefault="00111831" w:rsidP="00E01296">
      <w:pPr>
        <w:shd w:val="clear" w:color="auto" w:fill="FFFFFF"/>
        <w:spacing w:after="0" w:line="264" w:lineRule="auto"/>
        <w:rPr>
          <w:rFonts w:ascii="Times New Roman" w:hAnsi="Times New Roman" w:cs="Times New Roman"/>
          <w:color w:val="000000" w:themeColor="text1"/>
          <w:sz w:val="28"/>
          <w:szCs w:val="28"/>
        </w:rPr>
      </w:pPr>
      <w:r w:rsidRPr="00507EDC">
        <w:rPr>
          <w:rFonts w:ascii="Times New Roman" w:hAnsi="Times New Roman" w:cs="Times New Roman"/>
          <w:color w:val="000000" w:themeColor="text1"/>
          <w:sz w:val="28"/>
          <w:szCs w:val="28"/>
        </w:rPr>
        <w:t xml:space="preserve">- </w:t>
      </w:r>
      <w:r w:rsidR="00A557A9" w:rsidRPr="00507EDC">
        <w:rPr>
          <w:rFonts w:ascii="Times New Roman" w:hAnsi="Times New Roman" w:cs="Times New Roman"/>
          <w:color w:val="000000" w:themeColor="text1"/>
          <w:sz w:val="28"/>
          <w:szCs w:val="28"/>
        </w:rPr>
        <w:t>Cây mặt quỷ mọc rất phổ biến ở những đồi có cây bụi hay rừng thưa tại nhiều tỉnh nước ta.</w:t>
      </w:r>
      <w:r w:rsidRPr="00507EDC">
        <w:rPr>
          <w:rFonts w:ascii="Times New Roman" w:hAnsi="Times New Roman" w:cs="Times New Roman"/>
          <w:color w:val="000000" w:themeColor="text1"/>
          <w:sz w:val="28"/>
          <w:szCs w:val="28"/>
        </w:rPr>
        <w:t xml:space="preserve"> </w:t>
      </w:r>
      <w:r w:rsidR="00A557A9" w:rsidRPr="00507EDC">
        <w:rPr>
          <w:rFonts w:ascii="Times New Roman" w:hAnsi="Times New Roman" w:cs="Times New Roman"/>
          <w:color w:val="000000" w:themeColor="text1"/>
          <w:sz w:val="28"/>
          <w:szCs w:val="28"/>
        </w:rPr>
        <w:t>Cây thường được tìm thấy mọc ở các bờ đất dưới chân đồi, ven suối</w:t>
      </w:r>
      <w:r w:rsidRPr="00507EDC">
        <w:rPr>
          <w:rFonts w:ascii="Times New Roman" w:hAnsi="Times New Roman" w:cs="Times New Roman"/>
          <w:color w:val="000000" w:themeColor="text1"/>
          <w:sz w:val="28"/>
          <w:szCs w:val="28"/>
        </w:rPr>
        <w:t xml:space="preserve">. </w:t>
      </w:r>
      <w:r w:rsidR="00A557A9" w:rsidRPr="00507EDC">
        <w:rPr>
          <w:rFonts w:ascii="Times New Roman" w:hAnsi="Times New Roman" w:cs="Times New Roman"/>
          <w:color w:val="000000" w:themeColor="text1"/>
          <w:sz w:val="28"/>
          <w:szCs w:val="28"/>
        </w:rPr>
        <w:t>Người ta cũng hay gặp cây mặt quỷ mọc bò trên các cây bụi nơi đất khô trãi nắng miền trung từ Cao Bằng, Lạng Sơn, Quả</w:t>
      </w:r>
      <w:r w:rsidRPr="00507EDC">
        <w:rPr>
          <w:rFonts w:ascii="Times New Roman" w:hAnsi="Times New Roman" w:cs="Times New Roman"/>
          <w:color w:val="000000" w:themeColor="text1"/>
          <w:sz w:val="28"/>
          <w:szCs w:val="28"/>
        </w:rPr>
        <w:t xml:space="preserve">ng Ninh. </w:t>
      </w:r>
    </w:p>
    <w:p w:rsidR="00FA4D16" w:rsidRPr="00507EDC" w:rsidRDefault="00507EDC" w:rsidP="00E01296">
      <w:pPr>
        <w:shd w:val="clear" w:color="auto" w:fill="FFFFFF"/>
        <w:spacing w:after="0" w:line="264" w:lineRule="auto"/>
        <w:outlineLvl w:val="2"/>
        <w:rPr>
          <w:rFonts w:ascii="Times New Roman" w:eastAsia="Times New Roman" w:hAnsi="Times New Roman" w:cs="Times New Roman"/>
          <w:b/>
          <w:color w:val="000000" w:themeColor="text1"/>
          <w:sz w:val="28"/>
          <w:szCs w:val="28"/>
        </w:rPr>
      </w:pPr>
      <w:r w:rsidRPr="00507EDC">
        <w:rPr>
          <w:rFonts w:ascii="Times New Roman" w:eastAsia="Times New Roman" w:hAnsi="Times New Roman" w:cs="Times New Roman"/>
          <w:b/>
          <w:color w:val="000000" w:themeColor="text1"/>
          <w:sz w:val="28"/>
          <w:szCs w:val="28"/>
          <w:bdr w:val="none" w:sz="0" w:space="0" w:color="auto" w:frame="1"/>
        </w:rPr>
        <w:t xml:space="preserve">3. </w:t>
      </w:r>
      <w:r w:rsidR="00FA4D16" w:rsidRPr="00507EDC">
        <w:rPr>
          <w:rFonts w:ascii="Times New Roman" w:eastAsia="Times New Roman" w:hAnsi="Times New Roman" w:cs="Times New Roman"/>
          <w:b/>
          <w:color w:val="000000" w:themeColor="text1"/>
          <w:sz w:val="28"/>
          <w:szCs w:val="28"/>
          <w:bdr w:val="none" w:sz="0" w:space="0" w:color="auto" w:frame="1"/>
        </w:rPr>
        <w:t xml:space="preserve">Bộ phận </w:t>
      </w:r>
      <w:r w:rsidRPr="00507EDC">
        <w:rPr>
          <w:rFonts w:ascii="Times New Roman" w:eastAsia="Times New Roman" w:hAnsi="Times New Roman" w:cs="Times New Roman"/>
          <w:b/>
          <w:color w:val="000000" w:themeColor="text1"/>
          <w:sz w:val="28"/>
          <w:szCs w:val="28"/>
          <w:bdr w:val="none" w:sz="0" w:space="0" w:color="auto" w:frame="1"/>
        </w:rPr>
        <w:t xml:space="preserve">dùng, thu hái, </w:t>
      </w:r>
      <w:r w:rsidR="00FA4D16" w:rsidRPr="00507EDC">
        <w:rPr>
          <w:rFonts w:ascii="Times New Roman" w:eastAsia="Times New Roman" w:hAnsi="Times New Roman" w:cs="Times New Roman"/>
          <w:b/>
          <w:color w:val="000000" w:themeColor="text1"/>
          <w:sz w:val="28"/>
          <w:szCs w:val="28"/>
          <w:bdr w:val="none" w:sz="0" w:space="0" w:color="auto" w:frame="1"/>
        </w:rPr>
        <w:t>cách sơ chế</w:t>
      </w:r>
      <w:r w:rsidRPr="00507EDC">
        <w:rPr>
          <w:rFonts w:ascii="Times New Roman" w:eastAsia="Times New Roman" w:hAnsi="Times New Roman" w:cs="Times New Roman"/>
          <w:b/>
          <w:color w:val="000000" w:themeColor="text1"/>
          <w:sz w:val="28"/>
          <w:szCs w:val="28"/>
          <w:bdr w:val="none" w:sz="0" w:space="0" w:color="auto" w:frame="1"/>
        </w:rPr>
        <w:t>, bảo quản</w:t>
      </w:r>
    </w:p>
    <w:p w:rsidR="004F4D5C" w:rsidRPr="00507EDC" w:rsidRDefault="00507EDC" w:rsidP="00E01296">
      <w:pPr>
        <w:shd w:val="clear" w:color="auto" w:fill="FFFFFF"/>
        <w:spacing w:after="0" w:line="264" w:lineRule="auto"/>
        <w:textAlignment w:val="baseline"/>
        <w:rPr>
          <w:rFonts w:ascii="Times New Roman" w:eastAsia="Times New Roman" w:hAnsi="Times New Roman" w:cs="Times New Roman"/>
          <w:color w:val="000000" w:themeColor="text1"/>
          <w:sz w:val="28"/>
          <w:szCs w:val="28"/>
          <w:bdr w:val="none" w:sz="0" w:space="0" w:color="auto" w:frame="1"/>
        </w:rPr>
      </w:pPr>
      <w:r w:rsidRPr="00507EDC">
        <w:rPr>
          <w:rFonts w:ascii="Times New Roman" w:eastAsia="Times New Roman" w:hAnsi="Times New Roman" w:cs="Times New Roman"/>
          <w:color w:val="000000" w:themeColor="text1"/>
          <w:sz w:val="28"/>
          <w:szCs w:val="28"/>
          <w:bdr w:val="none" w:sz="0" w:space="0" w:color="auto" w:frame="1"/>
        </w:rPr>
        <w:t xml:space="preserve">- </w:t>
      </w:r>
      <w:r w:rsidR="00FA4D16" w:rsidRPr="00507EDC">
        <w:rPr>
          <w:rFonts w:ascii="Times New Roman" w:eastAsia="Times New Roman" w:hAnsi="Times New Roman" w:cs="Times New Roman"/>
          <w:color w:val="000000" w:themeColor="text1"/>
          <w:sz w:val="28"/>
          <w:szCs w:val="28"/>
          <w:bdr w:val="none" w:sz="0" w:space="0" w:color="auto" w:frame="1"/>
        </w:rPr>
        <w:t xml:space="preserve">Lá và rễ là bộ phận thường </w:t>
      </w:r>
      <w:r w:rsidR="004F4D5C" w:rsidRPr="00507EDC">
        <w:rPr>
          <w:rFonts w:ascii="Times New Roman" w:eastAsia="Times New Roman" w:hAnsi="Times New Roman" w:cs="Times New Roman"/>
          <w:color w:val="000000" w:themeColor="text1"/>
          <w:sz w:val="28"/>
          <w:szCs w:val="28"/>
          <w:bdr w:val="none" w:sz="0" w:space="0" w:color="auto" w:frame="1"/>
        </w:rPr>
        <w:t>được sử dụng làm thuốc của cây, có khi</w:t>
      </w:r>
      <w:r w:rsidR="00FA4D16" w:rsidRPr="00507EDC">
        <w:rPr>
          <w:rFonts w:ascii="Times New Roman" w:eastAsia="Times New Roman" w:hAnsi="Times New Roman" w:cs="Times New Roman"/>
          <w:color w:val="000000" w:themeColor="text1"/>
          <w:sz w:val="28"/>
          <w:szCs w:val="28"/>
          <w:bdr w:val="none" w:sz="0" w:space="0" w:color="auto" w:frame="1"/>
        </w:rPr>
        <w:t xml:space="preserve"> người ta thu h</w:t>
      </w:r>
      <w:r w:rsidR="004F4D5C" w:rsidRPr="00507EDC">
        <w:rPr>
          <w:rFonts w:ascii="Times New Roman" w:eastAsia="Times New Roman" w:hAnsi="Times New Roman" w:cs="Times New Roman"/>
          <w:color w:val="000000" w:themeColor="text1"/>
          <w:sz w:val="28"/>
          <w:szCs w:val="28"/>
          <w:bdr w:val="none" w:sz="0" w:space="0" w:color="auto" w:frame="1"/>
        </w:rPr>
        <w:t>oạch toàn cây và lá để sử dụng.</w:t>
      </w:r>
    </w:p>
    <w:p w:rsidR="004F4D5C" w:rsidRPr="00507EDC" w:rsidRDefault="00507EDC" w:rsidP="00E01296">
      <w:pPr>
        <w:shd w:val="clear" w:color="auto" w:fill="FFFFFF"/>
        <w:spacing w:after="0" w:line="264" w:lineRule="auto"/>
        <w:textAlignment w:val="baseline"/>
        <w:rPr>
          <w:rFonts w:ascii="Times New Roman" w:eastAsia="Times New Roman" w:hAnsi="Times New Roman" w:cs="Times New Roman"/>
          <w:color w:val="000000" w:themeColor="text1"/>
          <w:sz w:val="28"/>
          <w:szCs w:val="28"/>
          <w:bdr w:val="none" w:sz="0" w:space="0" w:color="auto" w:frame="1"/>
        </w:rPr>
      </w:pPr>
      <w:r w:rsidRPr="00507EDC">
        <w:rPr>
          <w:rFonts w:ascii="Times New Roman" w:eastAsia="Times New Roman" w:hAnsi="Times New Roman" w:cs="Times New Roman"/>
          <w:color w:val="000000" w:themeColor="text1"/>
          <w:sz w:val="28"/>
          <w:szCs w:val="28"/>
          <w:bdr w:val="none" w:sz="0" w:space="0" w:color="auto" w:frame="1"/>
        </w:rPr>
        <w:t xml:space="preserve">- </w:t>
      </w:r>
      <w:r w:rsidR="00FA4D16" w:rsidRPr="00507EDC">
        <w:rPr>
          <w:rFonts w:ascii="Times New Roman" w:eastAsia="Times New Roman" w:hAnsi="Times New Roman" w:cs="Times New Roman"/>
          <w:color w:val="000000" w:themeColor="text1"/>
          <w:sz w:val="28"/>
          <w:szCs w:val="28"/>
          <w:bdr w:val="none" w:sz="0" w:space="0" w:color="auto" w:frame="1"/>
        </w:rPr>
        <w:t>Sau khi thu hái về, đem dược liệu đi rửa sạc</w:t>
      </w:r>
      <w:r w:rsidR="004F4D5C" w:rsidRPr="00507EDC">
        <w:rPr>
          <w:rFonts w:ascii="Times New Roman" w:eastAsia="Times New Roman" w:hAnsi="Times New Roman" w:cs="Times New Roman"/>
          <w:color w:val="000000" w:themeColor="text1"/>
          <w:sz w:val="28"/>
          <w:szCs w:val="28"/>
          <w:bdr w:val="none" w:sz="0" w:space="0" w:color="auto" w:frame="1"/>
        </w:rPr>
        <w:t>h rồi cắt ngắn thành từ</w:t>
      </w:r>
      <w:r w:rsidRPr="00507EDC">
        <w:rPr>
          <w:rFonts w:ascii="Times New Roman" w:eastAsia="Times New Roman" w:hAnsi="Times New Roman" w:cs="Times New Roman"/>
          <w:color w:val="000000" w:themeColor="text1"/>
          <w:sz w:val="28"/>
          <w:szCs w:val="28"/>
          <w:bdr w:val="none" w:sz="0" w:space="0" w:color="auto" w:frame="1"/>
        </w:rPr>
        <w:t>ng đoạn, s</w:t>
      </w:r>
      <w:r w:rsidR="00FA4D16" w:rsidRPr="00507EDC">
        <w:rPr>
          <w:rFonts w:ascii="Times New Roman" w:eastAsia="Times New Roman" w:hAnsi="Times New Roman" w:cs="Times New Roman"/>
          <w:color w:val="000000" w:themeColor="text1"/>
          <w:sz w:val="28"/>
          <w:szCs w:val="28"/>
          <w:bdr w:val="none" w:sz="0" w:space="0" w:color="auto" w:frame="1"/>
        </w:rPr>
        <w:t>au đó</w:t>
      </w:r>
      <w:r w:rsidR="004F4D5C" w:rsidRPr="00507EDC">
        <w:rPr>
          <w:rFonts w:ascii="Times New Roman" w:eastAsia="Times New Roman" w:hAnsi="Times New Roman" w:cs="Times New Roman"/>
          <w:color w:val="000000" w:themeColor="text1"/>
          <w:sz w:val="28"/>
          <w:szCs w:val="28"/>
          <w:bdr w:val="none" w:sz="0" w:space="0" w:color="auto" w:frame="1"/>
        </w:rPr>
        <w:t xml:space="preserve"> đưa ra nắng phơi hoặc sấy khô;</w:t>
      </w:r>
    </w:p>
    <w:p w:rsidR="00FA4D16" w:rsidRPr="00507EDC" w:rsidRDefault="00507EDC" w:rsidP="00E01296">
      <w:pPr>
        <w:shd w:val="clear" w:color="auto" w:fill="FFFFFF"/>
        <w:spacing w:after="0" w:line="264" w:lineRule="auto"/>
        <w:textAlignment w:val="baseline"/>
        <w:rPr>
          <w:rFonts w:ascii="Times New Roman" w:eastAsia="Times New Roman" w:hAnsi="Times New Roman" w:cs="Times New Roman"/>
          <w:color w:val="000000" w:themeColor="text1"/>
          <w:sz w:val="28"/>
          <w:szCs w:val="28"/>
        </w:rPr>
      </w:pPr>
      <w:r w:rsidRPr="00507EDC">
        <w:rPr>
          <w:rFonts w:ascii="Times New Roman" w:hAnsi="Times New Roman" w:cs="Times New Roman"/>
          <w:color w:val="000000" w:themeColor="text1"/>
          <w:sz w:val="28"/>
          <w:szCs w:val="28"/>
          <w:bdr w:val="none" w:sz="0" w:space="0" w:color="auto" w:frame="1"/>
        </w:rPr>
        <w:t>- Thườ</w:t>
      </w:r>
      <w:r w:rsidR="008817BE">
        <w:rPr>
          <w:rFonts w:ascii="Times New Roman" w:hAnsi="Times New Roman" w:cs="Times New Roman"/>
          <w:color w:val="000000" w:themeColor="text1"/>
          <w:sz w:val="28"/>
          <w:szCs w:val="28"/>
          <w:bdr w:val="none" w:sz="0" w:space="0" w:color="auto" w:frame="1"/>
        </w:rPr>
        <w:t>ng dùng không qua c</w:t>
      </w:r>
      <w:r w:rsidRPr="00507EDC">
        <w:rPr>
          <w:rFonts w:ascii="Times New Roman" w:hAnsi="Times New Roman" w:cs="Times New Roman"/>
          <w:color w:val="000000" w:themeColor="text1"/>
          <w:sz w:val="28"/>
          <w:szCs w:val="28"/>
          <w:bdr w:val="none" w:sz="0" w:space="0" w:color="auto" w:frame="1"/>
        </w:rPr>
        <w:t>hế biến, nhưng có người sao cho hơi vàng hoặc tẩm rượu sao.</w:t>
      </w:r>
      <w:r w:rsidRPr="00507EDC">
        <w:rPr>
          <w:rFonts w:ascii="Times New Roman" w:hAnsi="Times New Roman" w:cs="Times New Roman"/>
          <w:color w:val="000000" w:themeColor="text1"/>
          <w:sz w:val="28"/>
          <w:szCs w:val="28"/>
        </w:rPr>
        <w:br/>
      </w:r>
      <w:r w:rsidRPr="00507EDC">
        <w:rPr>
          <w:rFonts w:ascii="Times New Roman" w:eastAsia="Times New Roman" w:hAnsi="Times New Roman" w:cs="Times New Roman"/>
          <w:color w:val="000000" w:themeColor="text1"/>
          <w:sz w:val="28"/>
          <w:szCs w:val="28"/>
          <w:bdr w:val="none" w:sz="0" w:space="0" w:color="auto" w:frame="1"/>
        </w:rPr>
        <w:t xml:space="preserve">- </w:t>
      </w:r>
      <w:r w:rsidR="00FA4D16" w:rsidRPr="00507EDC">
        <w:rPr>
          <w:rFonts w:ascii="Times New Roman" w:eastAsia="Times New Roman" w:hAnsi="Times New Roman" w:cs="Times New Roman"/>
          <w:color w:val="000000" w:themeColor="text1"/>
          <w:sz w:val="28"/>
          <w:szCs w:val="28"/>
          <w:bdr w:val="none" w:sz="0" w:space="0" w:color="auto" w:frame="1"/>
        </w:rPr>
        <w:t>Bảo quản dược liệu trong túi nilon, để nơi khô ráo, thoáng mát.</w:t>
      </w:r>
    </w:p>
    <w:p w:rsidR="00FA4D16" w:rsidRPr="00507EDC" w:rsidRDefault="00507EDC" w:rsidP="00E01296">
      <w:pPr>
        <w:pStyle w:val="Heading4"/>
        <w:shd w:val="clear" w:color="auto" w:fill="FFFFFF"/>
        <w:spacing w:before="0" w:beforeAutospacing="0" w:after="0" w:afterAutospacing="0" w:line="264" w:lineRule="auto"/>
        <w:rPr>
          <w:color w:val="000000" w:themeColor="text1"/>
          <w:sz w:val="28"/>
          <w:szCs w:val="28"/>
        </w:rPr>
      </w:pPr>
      <w:r w:rsidRPr="00507EDC">
        <w:rPr>
          <w:rStyle w:val="Strong"/>
          <w:b/>
          <w:bCs/>
          <w:color w:val="000000" w:themeColor="text1"/>
          <w:sz w:val="28"/>
          <w:szCs w:val="28"/>
        </w:rPr>
        <w:t>4</w:t>
      </w:r>
      <w:r w:rsidR="00FA4D16" w:rsidRPr="00507EDC">
        <w:rPr>
          <w:rStyle w:val="Strong"/>
          <w:b/>
          <w:bCs/>
          <w:color w:val="000000" w:themeColor="text1"/>
          <w:sz w:val="28"/>
          <w:szCs w:val="28"/>
        </w:rPr>
        <w:t>. Thành phần hoá học</w:t>
      </w:r>
    </w:p>
    <w:p w:rsidR="00FA4D16" w:rsidRPr="00507EDC" w:rsidRDefault="00FA4D16"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Trong rễ chứa glucosid và các dẫn xuất anthraquinone.</w:t>
      </w:r>
    </w:p>
    <w:p w:rsidR="00F86C25" w:rsidRPr="00507EDC" w:rsidRDefault="008817BE" w:rsidP="00E01296">
      <w:pPr>
        <w:pStyle w:val="NormalWeb"/>
        <w:shd w:val="clear" w:color="auto" w:fill="FFFFFF"/>
        <w:spacing w:before="0" w:beforeAutospacing="0" w:after="0" w:afterAutospacing="0" w:line="264" w:lineRule="auto"/>
        <w:rPr>
          <w:color w:val="000000" w:themeColor="text1"/>
          <w:sz w:val="28"/>
          <w:szCs w:val="28"/>
        </w:rPr>
      </w:pPr>
      <w:r>
        <w:rPr>
          <w:rStyle w:val="Strong"/>
          <w:color w:val="000000" w:themeColor="text1"/>
          <w:sz w:val="28"/>
          <w:szCs w:val="28"/>
        </w:rPr>
        <w:t>5</w:t>
      </w:r>
      <w:r w:rsidR="00507EDC" w:rsidRPr="00507EDC">
        <w:rPr>
          <w:rStyle w:val="Strong"/>
          <w:color w:val="000000" w:themeColor="text1"/>
          <w:sz w:val="28"/>
          <w:szCs w:val="28"/>
        </w:rPr>
        <w:t>. Tác dụng</w:t>
      </w:r>
      <w:r>
        <w:rPr>
          <w:rStyle w:val="Strong"/>
          <w:color w:val="000000" w:themeColor="text1"/>
          <w:sz w:val="28"/>
          <w:szCs w:val="28"/>
        </w:rPr>
        <w:t>, tính, vị</w:t>
      </w:r>
    </w:p>
    <w:p w:rsidR="00F86C25" w:rsidRPr="00507EDC" w:rsidRDefault="00F86C25"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Theo kiến thức y học cổ truyền, cây mặt quỷ có vị cay, ngọt, tính hơi nóng.  có tác dụng tả hoả, ích thân , cường cân cốt. Đặc biệt trong rễ cây mặt quỷ có chứa chất glucosid và một số chất tác dụng thanh nhiệt, giải độc. Lá và thân dùng ngoài trị mụn nhọt, lỵ, mẩn ngứa, ghẻ lở ngoài da.</w:t>
      </w:r>
    </w:p>
    <w:p w:rsidR="004F4D5C" w:rsidRPr="00507EDC" w:rsidRDefault="00507EDC" w:rsidP="00E01296">
      <w:pPr>
        <w:pStyle w:val="NormalWeb"/>
        <w:shd w:val="clear" w:color="auto" w:fill="FFFFFF"/>
        <w:spacing w:before="0" w:beforeAutospacing="0" w:after="0" w:afterAutospacing="0" w:line="264" w:lineRule="auto"/>
        <w:textAlignment w:val="baseline"/>
        <w:rPr>
          <w:b/>
          <w:i/>
          <w:color w:val="000000" w:themeColor="text1"/>
          <w:sz w:val="28"/>
          <w:szCs w:val="28"/>
        </w:rPr>
      </w:pPr>
      <w:r w:rsidRPr="00507EDC">
        <w:rPr>
          <w:rStyle w:val="Strong"/>
          <w:color w:val="000000" w:themeColor="text1"/>
          <w:sz w:val="28"/>
          <w:szCs w:val="28"/>
          <w:bdr w:val="none" w:sz="0" w:space="0" w:color="auto" w:frame="1"/>
        </w:rPr>
        <w:t>7</w:t>
      </w:r>
      <w:r w:rsidR="004F4D5C" w:rsidRPr="00507EDC">
        <w:rPr>
          <w:rStyle w:val="Strong"/>
          <w:color w:val="000000" w:themeColor="text1"/>
          <w:sz w:val="28"/>
          <w:szCs w:val="28"/>
          <w:bdr w:val="none" w:sz="0" w:space="0" w:color="auto" w:frame="1"/>
        </w:rPr>
        <w:t>. Công dụng</w:t>
      </w:r>
      <w:r w:rsidR="004F4D5C" w:rsidRPr="00507EDC">
        <w:rPr>
          <w:color w:val="000000" w:themeColor="text1"/>
          <w:sz w:val="28"/>
          <w:szCs w:val="28"/>
        </w:rPr>
        <w:br/>
      </w:r>
      <w:r w:rsidRPr="00507EDC">
        <w:rPr>
          <w:rStyle w:val="Strong"/>
          <w:b w:val="0"/>
          <w:i/>
          <w:color w:val="000000" w:themeColor="text1"/>
          <w:sz w:val="28"/>
          <w:szCs w:val="28"/>
        </w:rPr>
        <w:t xml:space="preserve">7.1. </w:t>
      </w:r>
      <w:r w:rsidR="004F4D5C" w:rsidRPr="00507EDC">
        <w:rPr>
          <w:rStyle w:val="Strong"/>
          <w:b w:val="0"/>
          <w:i/>
          <w:color w:val="000000" w:themeColor="text1"/>
          <w:sz w:val="28"/>
          <w:szCs w:val="28"/>
        </w:rPr>
        <w:t>Trị mụn nhọt, mẩn ngứa</w:t>
      </w:r>
    </w:p>
    <w:p w:rsidR="004F4D5C" w:rsidRPr="00507EDC" w:rsidRDefault="004F4D5C"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Trong y học cổ truyền, cây mặt quỷ có vị cay, ngọt, tính hơi nóng, trong rễ cây mặt quỷ có chứa chất glucosid và một số chất tác dụng thanh nhiệt, giải độc, lá và thân dùng ngoài trị mụn nhọt, lỵ, mẩn ngứa, ghẻ lở ngoài da.</w:t>
      </w:r>
    </w:p>
    <w:p w:rsidR="004F4D5C" w:rsidRPr="00507EDC" w:rsidRDefault="00507EDC" w:rsidP="00E01296">
      <w:pPr>
        <w:pStyle w:val="NormalWeb"/>
        <w:shd w:val="clear" w:color="auto" w:fill="FFFFFF"/>
        <w:spacing w:before="0" w:beforeAutospacing="0" w:after="0" w:afterAutospacing="0" w:line="264" w:lineRule="auto"/>
        <w:rPr>
          <w:b/>
          <w:i/>
          <w:color w:val="000000" w:themeColor="text1"/>
          <w:sz w:val="28"/>
          <w:szCs w:val="28"/>
        </w:rPr>
      </w:pPr>
      <w:r w:rsidRPr="00507EDC">
        <w:rPr>
          <w:rStyle w:val="Strong"/>
          <w:b w:val="0"/>
          <w:i/>
          <w:color w:val="000000" w:themeColor="text1"/>
          <w:sz w:val="28"/>
          <w:szCs w:val="28"/>
        </w:rPr>
        <w:t xml:space="preserve">7.2. </w:t>
      </w:r>
      <w:r w:rsidR="004F4D5C" w:rsidRPr="00507EDC">
        <w:rPr>
          <w:rStyle w:val="Strong"/>
          <w:b w:val="0"/>
          <w:i/>
          <w:color w:val="000000" w:themeColor="text1"/>
          <w:sz w:val="28"/>
          <w:szCs w:val="28"/>
        </w:rPr>
        <w:t>Chữa rối loạn tiêu hóa, tiêu chảy, kiết lị</w:t>
      </w:r>
    </w:p>
    <w:p w:rsidR="004F4D5C" w:rsidRPr="00507EDC" w:rsidRDefault="004F4D5C"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Ở các nước trên thế giới như Ấn Độ, người ta đã sử dụng lá cây mặt quỷ kết hợp với một số loại thảo dược khác hoặc một số chất thơm sắc nước uống dùng trị ỉa chảy và lỵ khá hiệu quả và được ưa chuộng.</w:t>
      </w:r>
    </w:p>
    <w:p w:rsidR="004F4D5C" w:rsidRPr="00507EDC" w:rsidRDefault="00507EDC" w:rsidP="00E01296">
      <w:pPr>
        <w:pStyle w:val="NormalWeb"/>
        <w:shd w:val="clear" w:color="auto" w:fill="FFFFFF"/>
        <w:spacing w:before="0" w:beforeAutospacing="0" w:after="0" w:afterAutospacing="0" w:line="264" w:lineRule="auto"/>
        <w:rPr>
          <w:b/>
          <w:i/>
          <w:color w:val="000000" w:themeColor="text1"/>
          <w:sz w:val="28"/>
          <w:szCs w:val="28"/>
        </w:rPr>
      </w:pPr>
      <w:r w:rsidRPr="00507EDC">
        <w:rPr>
          <w:rStyle w:val="Strong"/>
          <w:b w:val="0"/>
          <w:i/>
          <w:color w:val="000000" w:themeColor="text1"/>
          <w:sz w:val="28"/>
          <w:szCs w:val="28"/>
        </w:rPr>
        <w:t xml:space="preserve">7.3. </w:t>
      </w:r>
      <w:r w:rsidR="004F4D5C" w:rsidRPr="00507EDC">
        <w:rPr>
          <w:rStyle w:val="Strong"/>
          <w:b w:val="0"/>
          <w:i/>
          <w:color w:val="000000" w:themeColor="text1"/>
          <w:sz w:val="28"/>
          <w:szCs w:val="28"/>
        </w:rPr>
        <w:t>Chữa khớp, thấp khớp đốt đau phong thấp</w:t>
      </w:r>
    </w:p>
    <w:p w:rsidR="008817BE" w:rsidRDefault="004F4D5C"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lastRenderedPageBreak/>
        <w:t xml:space="preserve">Y học cổ truyền đã chứng minh, trong cây mặt quỷ có vị cay, ngọt, tính hơi nóng có tác dụng tả hoả, ích thân , cường cân cốt. </w:t>
      </w:r>
    </w:p>
    <w:p w:rsidR="004F4D5C" w:rsidRPr="00507EDC" w:rsidRDefault="00507EDC" w:rsidP="00E01296">
      <w:pPr>
        <w:pStyle w:val="NormalWeb"/>
        <w:shd w:val="clear" w:color="auto" w:fill="FFFFFF"/>
        <w:spacing w:before="0" w:beforeAutospacing="0" w:after="0" w:afterAutospacing="0" w:line="264" w:lineRule="auto"/>
        <w:rPr>
          <w:b/>
          <w:i/>
          <w:color w:val="000000" w:themeColor="text1"/>
          <w:sz w:val="28"/>
          <w:szCs w:val="28"/>
        </w:rPr>
      </w:pPr>
      <w:r w:rsidRPr="00507EDC">
        <w:rPr>
          <w:rStyle w:val="Strong"/>
          <w:b w:val="0"/>
          <w:i/>
          <w:color w:val="000000" w:themeColor="text1"/>
          <w:sz w:val="28"/>
          <w:szCs w:val="28"/>
        </w:rPr>
        <w:t xml:space="preserve">7.4. </w:t>
      </w:r>
      <w:r w:rsidR="004F4D5C" w:rsidRPr="00507EDC">
        <w:rPr>
          <w:rStyle w:val="Strong"/>
          <w:b w:val="0"/>
          <w:i/>
          <w:color w:val="000000" w:themeColor="text1"/>
          <w:sz w:val="28"/>
          <w:szCs w:val="28"/>
        </w:rPr>
        <w:t>Chữa sốt, ho, cầm máu</w:t>
      </w:r>
    </w:p>
    <w:p w:rsidR="004F4D5C" w:rsidRPr="00507EDC" w:rsidRDefault="004F4D5C"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 xml:space="preserve">Ở Trung Quốc, theo sách </w:t>
      </w:r>
      <w:r w:rsidRPr="008817BE">
        <w:rPr>
          <w:i/>
          <w:color w:val="000000" w:themeColor="text1"/>
          <w:sz w:val="28"/>
          <w:szCs w:val="28"/>
        </w:rPr>
        <w:t>Hải Nam thực vật chí</w:t>
      </w:r>
      <w:r w:rsidRPr="00507EDC">
        <w:rPr>
          <w:color w:val="000000" w:themeColor="text1"/>
          <w:sz w:val="28"/>
          <w:szCs w:val="28"/>
        </w:rPr>
        <w:t xml:space="preserve">, dùng cây mặt quỷ bỏ rễ </w:t>
      </w:r>
      <w:r w:rsidR="008817BE">
        <w:rPr>
          <w:color w:val="000000" w:themeColor="text1"/>
          <w:sz w:val="28"/>
          <w:szCs w:val="28"/>
        </w:rPr>
        <w:t xml:space="preserve">để </w:t>
      </w:r>
      <w:r w:rsidRPr="00507EDC">
        <w:rPr>
          <w:color w:val="000000" w:themeColor="text1"/>
          <w:sz w:val="28"/>
          <w:szCs w:val="28"/>
        </w:rPr>
        <w:t>chữa sốt, ho, cầm máu, trị đau dạ dày, viêm gan cấp, ngoại thương chảy má</w:t>
      </w:r>
      <w:r w:rsidR="008817BE">
        <w:rPr>
          <w:color w:val="000000" w:themeColor="text1"/>
          <w:sz w:val="28"/>
          <w:szCs w:val="28"/>
        </w:rPr>
        <w:t>u. Ngoài ra đã có nghiên cứu chứ</w:t>
      </w:r>
      <w:r w:rsidRPr="00507EDC">
        <w:rPr>
          <w:color w:val="000000" w:themeColor="text1"/>
          <w:sz w:val="28"/>
          <w:szCs w:val="28"/>
        </w:rPr>
        <w:t>ng minh, cây mặt quỷ còn dùng trị đau lưng, tê thấp.</w:t>
      </w:r>
    </w:p>
    <w:p w:rsidR="004F4D5C" w:rsidRPr="00507EDC" w:rsidRDefault="00507EDC" w:rsidP="00E01296">
      <w:pPr>
        <w:pStyle w:val="NormalWeb"/>
        <w:shd w:val="clear" w:color="auto" w:fill="FFFFFF"/>
        <w:spacing w:before="0" w:beforeAutospacing="0" w:after="0" w:afterAutospacing="0" w:line="264" w:lineRule="auto"/>
        <w:rPr>
          <w:b/>
          <w:i/>
          <w:color w:val="000000" w:themeColor="text1"/>
          <w:sz w:val="28"/>
          <w:szCs w:val="28"/>
        </w:rPr>
      </w:pPr>
      <w:r w:rsidRPr="00507EDC">
        <w:rPr>
          <w:rStyle w:val="Strong"/>
          <w:b w:val="0"/>
          <w:i/>
          <w:color w:val="000000" w:themeColor="text1"/>
          <w:sz w:val="28"/>
          <w:szCs w:val="28"/>
        </w:rPr>
        <w:t xml:space="preserve">7.5. </w:t>
      </w:r>
      <w:r w:rsidR="004F4D5C" w:rsidRPr="00507EDC">
        <w:rPr>
          <w:rStyle w:val="Strong"/>
          <w:b w:val="0"/>
          <w:i/>
          <w:color w:val="000000" w:themeColor="text1"/>
          <w:sz w:val="28"/>
          <w:szCs w:val="28"/>
        </w:rPr>
        <w:t>Cây mặt quỷ trị các bệnh về tiết niệu, các vết thương vết cắn</w:t>
      </w:r>
    </w:p>
    <w:p w:rsidR="004F4D5C" w:rsidRPr="00507EDC" w:rsidRDefault="004F4D5C"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Ở In</w:t>
      </w:r>
      <w:r w:rsidR="006C12EC">
        <w:rPr>
          <w:color w:val="000000" w:themeColor="text1"/>
          <w:sz w:val="28"/>
          <w:szCs w:val="28"/>
        </w:rPr>
        <w:t>donesia</w:t>
      </w:r>
      <w:r w:rsidRPr="00507EDC">
        <w:rPr>
          <w:color w:val="000000" w:themeColor="text1"/>
          <w:sz w:val="28"/>
          <w:szCs w:val="28"/>
        </w:rPr>
        <w:t>, người ta sử dụng cây mặt quỷ để điều trị các bệnh: đau bụng, ỉa chảy, bệnh về cơ quan tiết niệu, bệnh đái đường bệnh tê phù, bệnh lao phổi, đau ngực, ho, đau gan, chữa các vết cắn, vết đứt và các vết thương.</w:t>
      </w:r>
    </w:p>
    <w:p w:rsidR="00F86C25" w:rsidRPr="00507EDC" w:rsidRDefault="00507EDC" w:rsidP="00E01296">
      <w:pPr>
        <w:pStyle w:val="Heading4"/>
        <w:shd w:val="clear" w:color="auto" w:fill="FFFFFF"/>
        <w:spacing w:before="0" w:beforeAutospacing="0" w:after="0" w:afterAutospacing="0" w:line="264" w:lineRule="auto"/>
        <w:rPr>
          <w:color w:val="000000" w:themeColor="text1"/>
          <w:sz w:val="28"/>
          <w:szCs w:val="28"/>
        </w:rPr>
      </w:pPr>
      <w:r w:rsidRPr="00507EDC">
        <w:rPr>
          <w:rStyle w:val="Strong"/>
          <w:b/>
          <w:bCs/>
          <w:color w:val="000000" w:themeColor="text1"/>
          <w:sz w:val="28"/>
          <w:szCs w:val="28"/>
        </w:rPr>
        <w:t xml:space="preserve">8. </w:t>
      </w:r>
      <w:r w:rsidR="00F86C25" w:rsidRPr="00507EDC">
        <w:rPr>
          <w:rStyle w:val="Strong"/>
          <w:b/>
          <w:bCs/>
          <w:color w:val="000000" w:themeColor="text1"/>
          <w:sz w:val="28"/>
          <w:szCs w:val="28"/>
        </w:rPr>
        <w:t>Một số bài thuốc trị bệnh của cây mặt quỷ</w:t>
      </w:r>
    </w:p>
    <w:p w:rsidR="0060226E" w:rsidRPr="00507EDC" w:rsidRDefault="00507EDC" w:rsidP="00E01296">
      <w:pPr>
        <w:pStyle w:val="NormalWeb"/>
        <w:shd w:val="clear" w:color="auto" w:fill="FFFFFF"/>
        <w:spacing w:before="0" w:beforeAutospacing="0" w:after="0" w:afterAutospacing="0" w:line="264" w:lineRule="auto"/>
        <w:rPr>
          <w:rStyle w:val="Strong"/>
          <w:b w:val="0"/>
          <w:i/>
          <w:color w:val="000000" w:themeColor="text1"/>
          <w:sz w:val="28"/>
          <w:szCs w:val="28"/>
        </w:rPr>
      </w:pPr>
      <w:r w:rsidRPr="00507EDC">
        <w:rPr>
          <w:rStyle w:val="Strong"/>
          <w:b w:val="0"/>
          <w:i/>
          <w:color w:val="000000" w:themeColor="text1"/>
          <w:sz w:val="28"/>
          <w:szCs w:val="28"/>
        </w:rPr>
        <w:t>8.1. Bài thuốc c</w:t>
      </w:r>
      <w:r w:rsidR="0060226E" w:rsidRPr="00507EDC">
        <w:rPr>
          <w:rStyle w:val="Strong"/>
          <w:b w:val="0"/>
          <w:i/>
          <w:color w:val="000000" w:themeColor="text1"/>
          <w:sz w:val="28"/>
          <w:szCs w:val="28"/>
        </w:rPr>
        <w:t>hữa thấp khớp:</w:t>
      </w:r>
    </w:p>
    <w:p w:rsidR="0060226E" w:rsidRPr="00507EDC" w:rsidRDefault="0060226E" w:rsidP="00E01296">
      <w:pPr>
        <w:pStyle w:val="NormalWeb"/>
        <w:shd w:val="clear" w:color="auto" w:fill="FFFFFF"/>
        <w:spacing w:before="0" w:beforeAutospacing="0" w:after="0" w:afterAutospacing="0" w:line="264" w:lineRule="auto"/>
        <w:rPr>
          <w:color w:val="000000" w:themeColor="text1"/>
          <w:sz w:val="28"/>
          <w:szCs w:val="28"/>
        </w:rPr>
      </w:pPr>
      <w:r w:rsidRPr="00507EDC">
        <w:rPr>
          <w:rStyle w:val="Strong"/>
          <w:color w:val="000000" w:themeColor="text1"/>
          <w:sz w:val="28"/>
          <w:szCs w:val="28"/>
        </w:rPr>
        <w:t xml:space="preserve">- </w:t>
      </w:r>
      <w:r w:rsidRPr="00507EDC">
        <w:rPr>
          <w:color w:val="000000" w:themeColor="text1"/>
          <w:sz w:val="28"/>
          <w:szCs w:val="28"/>
        </w:rPr>
        <w:t>Cây mặt quỷ: 10g</w:t>
      </w:r>
    </w:p>
    <w:p w:rsidR="0060226E" w:rsidRPr="00507EDC" w:rsidRDefault="0060226E"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 xml:space="preserve">- </w:t>
      </w:r>
      <w:r w:rsidR="00F86C25" w:rsidRPr="00507EDC">
        <w:rPr>
          <w:color w:val="000000" w:themeColor="text1"/>
          <w:sz w:val="28"/>
          <w:szCs w:val="28"/>
        </w:rPr>
        <w:t>Vỏ xà cừ: 10g</w:t>
      </w:r>
    </w:p>
    <w:p w:rsidR="0060226E" w:rsidRPr="00507EDC" w:rsidRDefault="0060226E"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 xml:space="preserve">- </w:t>
      </w:r>
      <w:r w:rsidR="00F86C25" w:rsidRPr="00507EDC">
        <w:rPr>
          <w:color w:val="000000" w:themeColor="text1"/>
          <w:sz w:val="28"/>
          <w:szCs w:val="28"/>
        </w:rPr>
        <w:t>Rễ cỏ xước: 10g</w:t>
      </w:r>
    </w:p>
    <w:p w:rsidR="0060226E" w:rsidRPr="00507EDC" w:rsidRDefault="0060226E"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 xml:space="preserve">- </w:t>
      </w:r>
      <w:r w:rsidR="00F86C25" w:rsidRPr="00507EDC">
        <w:rPr>
          <w:color w:val="000000" w:themeColor="text1"/>
          <w:sz w:val="28"/>
          <w:szCs w:val="28"/>
        </w:rPr>
        <w:t>Rễ cây chổi sể đồng: 10 g</w:t>
      </w:r>
    </w:p>
    <w:p w:rsidR="0060226E" w:rsidRPr="00507EDC" w:rsidRDefault="00F86C25"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Tất cả đem rửa sạch, sắc lấy nước uống.</w:t>
      </w:r>
    </w:p>
    <w:p w:rsidR="0060226E" w:rsidRPr="00507EDC" w:rsidRDefault="00507EDC" w:rsidP="00E01296">
      <w:pPr>
        <w:pStyle w:val="NormalWeb"/>
        <w:shd w:val="clear" w:color="auto" w:fill="FFFFFF"/>
        <w:spacing w:before="0" w:beforeAutospacing="0" w:after="0" w:afterAutospacing="0" w:line="264" w:lineRule="auto"/>
        <w:rPr>
          <w:color w:val="000000" w:themeColor="text1"/>
          <w:sz w:val="28"/>
          <w:szCs w:val="28"/>
        </w:rPr>
      </w:pPr>
      <w:r w:rsidRPr="00507EDC">
        <w:rPr>
          <w:rStyle w:val="Strong"/>
          <w:b w:val="0"/>
          <w:i/>
          <w:color w:val="000000" w:themeColor="text1"/>
          <w:sz w:val="28"/>
          <w:szCs w:val="28"/>
        </w:rPr>
        <w:t xml:space="preserve">8.2. </w:t>
      </w:r>
      <w:r w:rsidR="0060226E" w:rsidRPr="00507EDC">
        <w:rPr>
          <w:rStyle w:val="Strong"/>
          <w:b w:val="0"/>
          <w:i/>
          <w:color w:val="000000" w:themeColor="text1"/>
          <w:sz w:val="28"/>
          <w:szCs w:val="28"/>
        </w:rPr>
        <w:t>Bài thuốc trị</w:t>
      </w:r>
      <w:r w:rsidR="0060226E" w:rsidRPr="00507EDC">
        <w:rPr>
          <w:rStyle w:val="Strong"/>
          <w:color w:val="000000" w:themeColor="text1"/>
          <w:sz w:val="28"/>
          <w:szCs w:val="28"/>
        </w:rPr>
        <w:t xml:space="preserve"> </w:t>
      </w:r>
      <w:r w:rsidR="0060226E" w:rsidRPr="00507EDC">
        <w:rPr>
          <w:rStyle w:val="Emphasis"/>
          <w:rFonts w:eastAsiaTheme="majorEastAsia"/>
          <w:color w:val="000000" w:themeColor="text1"/>
          <w:sz w:val="28"/>
          <w:szCs w:val="28"/>
        </w:rPr>
        <w:t>thận hư eo lưng đau</w:t>
      </w:r>
      <w:r w:rsidR="0060226E" w:rsidRPr="00507EDC">
        <w:rPr>
          <w:color w:val="000000" w:themeColor="text1"/>
          <w:sz w:val="28"/>
          <w:szCs w:val="28"/>
        </w:rPr>
        <w:t xml:space="preserve"> (</w:t>
      </w:r>
      <w:r w:rsidR="0060226E" w:rsidRPr="00507EDC">
        <w:rPr>
          <w:rStyle w:val="Emphasis"/>
          <w:rFonts w:eastAsiaTheme="majorEastAsia"/>
          <w:color w:val="000000" w:themeColor="text1"/>
          <w:sz w:val="28"/>
          <w:szCs w:val="28"/>
        </w:rPr>
        <w:t>Phúc Kiến trung thảo dược</w:t>
      </w:r>
      <w:r w:rsidR="0060226E" w:rsidRPr="00507EDC">
        <w:rPr>
          <w:color w:val="000000" w:themeColor="text1"/>
          <w:sz w:val="28"/>
          <w:szCs w:val="28"/>
        </w:rPr>
        <w:t xml:space="preserve">): </w:t>
      </w:r>
    </w:p>
    <w:p w:rsidR="0060226E" w:rsidRPr="00507EDC" w:rsidRDefault="0060226E"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Lấy ra vỏ rễ mặt quỷ 10g, thềm xương lợn. Tiến hành sắc nước uống.</w:t>
      </w:r>
    </w:p>
    <w:p w:rsidR="0060226E" w:rsidRPr="00507EDC" w:rsidRDefault="00507EDC" w:rsidP="00E01296">
      <w:pPr>
        <w:pStyle w:val="NormalWeb"/>
        <w:shd w:val="clear" w:color="auto" w:fill="FFFFFF"/>
        <w:spacing w:before="0" w:beforeAutospacing="0" w:after="0" w:afterAutospacing="0" w:line="264" w:lineRule="auto"/>
        <w:rPr>
          <w:color w:val="000000" w:themeColor="text1"/>
          <w:sz w:val="28"/>
          <w:szCs w:val="28"/>
        </w:rPr>
      </w:pPr>
      <w:r w:rsidRPr="00507EDC">
        <w:rPr>
          <w:rStyle w:val="Strong"/>
          <w:b w:val="0"/>
          <w:i/>
          <w:color w:val="000000" w:themeColor="text1"/>
          <w:sz w:val="28"/>
          <w:szCs w:val="28"/>
        </w:rPr>
        <w:t xml:space="preserve">8.3. </w:t>
      </w:r>
      <w:r w:rsidR="0060226E" w:rsidRPr="00507EDC">
        <w:rPr>
          <w:rStyle w:val="Strong"/>
          <w:b w:val="0"/>
          <w:i/>
          <w:color w:val="000000" w:themeColor="text1"/>
          <w:sz w:val="28"/>
          <w:szCs w:val="28"/>
        </w:rPr>
        <w:t xml:space="preserve">Bài thuốc trị </w:t>
      </w:r>
      <w:r w:rsidR="0060226E" w:rsidRPr="00507EDC">
        <w:rPr>
          <w:rStyle w:val="Emphasis"/>
          <w:rFonts w:eastAsiaTheme="majorEastAsia"/>
          <w:color w:val="000000" w:themeColor="text1"/>
          <w:sz w:val="28"/>
          <w:szCs w:val="28"/>
        </w:rPr>
        <w:t xml:space="preserve">khớp đốt đau phong thấp </w:t>
      </w:r>
      <w:r w:rsidR="0060226E" w:rsidRPr="00507EDC">
        <w:rPr>
          <w:color w:val="000000" w:themeColor="text1"/>
          <w:sz w:val="28"/>
          <w:szCs w:val="28"/>
        </w:rPr>
        <w:t>(</w:t>
      </w:r>
      <w:r w:rsidR="0060226E" w:rsidRPr="00507EDC">
        <w:rPr>
          <w:rStyle w:val="Emphasis"/>
          <w:rFonts w:eastAsiaTheme="majorEastAsia"/>
          <w:color w:val="000000" w:themeColor="text1"/>
          <w:sz w:val="28"/>
          <w:szCs w:val="28"/>
        </w:rPr>
        <w:t>Phúc Kiến trung thảo dược</w:t>
      </w:r>
      <w:r w:rsidR="0060226E" w:rsidRPr="00507EDC">
        <w:rPr>
          <w:color w:val="000000" w:themeColor="text1"/>
          <w:sz w:val="28"/>
          <w:szCs w:val="28"/>
        </w:rPr>
        <w:t>):</w:t>
      </w:r>
    </w:p>
    <w:p w:rsidR="0060226E" w:rsidRPr="00507EDC" w:rsidRDefault="0060226E"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 xml:space="preserve">Rễ </w:t>
      </w:r>
      <w:r w:rsidR="008817BE">
        <w:rPr>
          <w:color w:val="000000" w:themeColor="text1"/>
          <w:sz w:val="28"/>
          <w:szCs w:val="28"/>
        </w:rPr>
        <w:t>cây mặt quỷ</w:t>
      </w:r>
      <w:r w:rsidRPr="00507EDC">
        <w:rPr>
          <w:color w:val="000000" w:themeColor="text1"/>
          <w:sz w:val="28"/>
          <w:szCs w:val="28"/>
        </w:rPr>
        <w:t xml:space="preserve"> khô 20g. Tiến hành sắc nước uống.</w:t>
      </w:r>
    </w:p>
    <w:p w:rsidR="0060226E" w:rsidRPr="00507EDC" w:rsidRDefault="00507EDC" w:rsidP="00E01296">
      <w:pPr>
        <w:pStyle w:val="NormalWeb"/>
        <w:shd w:val="clear" w:color="auto" w:fill="FFFFFF"/>
        <w:spacing w:before="0" w:beforeAutospacing="0" w:after="0" w:afterAutospacing="0" w:line="264" w:lineRule="auto"/>
        <w:rPr>
          <w:rStyle w:val="Strong"/>
          <w:b w:val="0"/>
          <w:i/>
          <w:color w:val="000000" w:themeColor="text1"/>
          <w:sz w:val="28"/>
          <w:szCs w:val="28"/>
        </w:rPr>
      </w:pPr>
      <w:r w:rsidRPr="00507EDC">
        <w:rPr>
          <w:rStyle w:val="Strong"/>
          <w:b w:val="0"/>
          <w:i/>
          <w:color w:val="000000" w:themeColor="text1"/>
          <w:sz w:val="28"/>
          <w:szCs w:val="28"/>
        </w:rPr>
        <w:t xml:space="preserve">8.4. </w:t>
      </w:r>
      <w:r w:rsidR="0060226E" w:rsidRPr="00507EDC">
        <w:rPr>
          <w:rStyle w:val="Strong"/>
          <w:b w:val="0"/>
          <w:i/>
          <w:color w:val="000000" w:themeColor="text1"/>
          <w:sz w:val="28"/>
          <w:szCs w:val="28"/>
        </w:rPr>
        <w:t>Bài thuốc trị</w:t>
      </w:r>
      <w:r w:rsidR="00F86C25" w:rsidRPr="00507EDC">
        <w:rPr>
          <w:rStyle w:val="Strong"/>
          <w:b w:val="0"/>
          <w:i/>
          <w:color w:val="000000" w:themeColor="text1"/>
          <w:sz w:val="28"/>
          <w:szCs w:val="28"/>
        </w:rPr>
        <w:t xml:space="preserve"> giun</w:t>
      </w:r>
      <w:r w:rsidR="0060226E" w:rsidRPr="00507EDC">
        <w:rPr>
          <w:rStyle w:val="Strong"/>
          <w:b w:val="0"/>
          <w:i/>
          <w:color w:val="000000" w:themeColor="text1"/>
          <w:sz w:val="28"/>
          <w:szCs w:val="28"/>
        </w:rPr>
        <w:t>,</w:t>
      </w:r>
      <w:r w:rsidR="00F86C25" w:rsidRPr="00507EDC">
        <w:rPr>
          <w:rStyle w:val="Strong"/>
          <w:b w:val="0"/>
          <w:i/>
          <w:color w:val="000000" w:themeColor="text1"/>
          <w:sz w:val="28"/>
          <w:szCs w:val="28"/>
        </w:rPr>
        <w:t xml:space="preserve"> sán</w:t>
      </w:r>
      <w:r w:rsidR="0060226E" w:rsidRPr="00507EDC">
        <w:rPr>
          <w:rStyle w:val="Strong"/>
          <w:b w:val="0"/>
          <w:i/>
          <w:color w:val="000000" w:themeColor="text1"/>
          <w:sz w:val="28"/>
          <w:szCs w:val="28"/>
        </w:rPr>
        <w:t>:</w:t>
      </w:r>
    </w:p>
    <w:p w:rsidR="000276FD" w:rsidRPr="00507EDC" w:rsidRDefault="000276FD" w:rsidP="00E01296">
      <w:pPr>
        <w:shd w:val="clear" w:color="auto" w:fill="FFFFFF"/>
        <w:spacing w:after="0" w:line="264" w:lineRule="auto"/>
        <w:textAlignment w:val="baseline"/>
        <w:rPr>
          <w:rFonts w:ascii="Times New Roman" w:eastAsia="Times New Roman" w:hAnsi="Times New Roman" w:cs="Times New Roman"/>
          <w:color w:val="000000" w:themeColor="text1"/>
          <w:sz w:val="28"/>
          <w:szCs w:val="28"/>
        </w:rPr>
      </w:pPr>
      <w:r w:rsidRPr="00507EDC">
        <w:rPr>
          <w:rFonts w:ascii="Times New Roman" w:eastAsia="Times New Roman" w:hAnsi="Times New Roman" w:cs="Times New Roman"/>
          <w:color w:val="000000" w:themeColor="text1"/>
          <w:sz w:val="28"/>
          <w:szCs w:val="28"/>
          <w:bdr w:val="none" w:sz="0" w:space="0" w:color="auto" w:frame="1"/>
        </w:rPr>
        <w:t>Dùng 10-16g dược liệu khô. Đem rửa sạch, để ráo nước. Sau đó cho vào nồi cùng 800ml nước. Sắc đến khi nước còn phân nửa là được. Để nguội, chia 3 lần uống hết trong ngày.</w:t>
      </w:r>
    </w:p>
    <w:p w:rsidR="000276FD" w:rsidRPr="00507EDC" w:rsidRDefault="00507EDC" w:rsidP="00E01296">
      <w:pPr>
        <w:pStyle w:val="NormalWeb"/>
        <w:shd w:val="clear" w:color="auto" w:fill="FFFFFF"/>
        <w:spacing w:before="0" w:beforeAutospacing="0" w:after="0" w:afterAutospacing="0" w:line="264" w:lineRule="auto"/>
        <w:rPr>
          <w:rStyle w:val="Strong"/>
          <w:b w:val="0"/>
          <w:i/>
          <w:color w:val="000000" w:themeColor="text1"/>
          <w:sz w:val="28"/>
          <w:szCs w:val="28"/>
        </w:rPr>
      </w:pPr>
      <w:r w:rsidRPr="00507EDC">
        <w:rPr>
          <w:rStyle w:val="Strong"/>
          <w:b w:val="0"/>
          <w:i/>
          <w:color w:val="000000" w:themeColor="text1"/>
          <w:sz w:val="28"/>
          <w:szCs w:val="28"/>
        </w:rPr>
        <w:t xml:space="preserve">8.5. </w:t>
      </w:r>
      <w:r w:rsidR="000276FD" w:rsidRPr="00507EDC">
        <w:rPr>
          <w:rStyle w:val="Strong"/>
          <w:b w:val="0"/>
          <w:i/>
          <w:color w:val="000000" w:themeColor="text1"/>
          <w:sz w:val="28"/>
          <w:szCs w:val="28"/>
        </w:rPr>
        <w:t>Bài thuốc trị đau khớp, đau lưng, nhức xương:</w:t>
      </w:r>
    </w:p>
    <w:p w:rsidR="000276FD" w:rsidRPr="00507EDC" w:rsidRDefault="000276FD" w:rsidP="00E01296">
      <w:pPr>
        <w:shd w:val="clear" w:color="auto" w:fill="FFFFFF"/>
        <w:spacing w:after="0" w:line="264" w:lineRule="auto"/>
        <w:textAlignment w:val="baseline"/>
        <w:rPr>
          <w:rFonts w:ascii="Times New Roman" w:eastAsia="Times New Roman" w:hAnsi="Times New Roman" w:cs="Times New Roman"/>
          <w:color w:val="000000" w:themeColor="text1"/>
          <w:sz w:val="28"/>
          <w:szCs w:val="28"/>
        </w:rPr>
      </w:pPr>
      <w:r w:rsidRPr="00507EDC">
        <w:rPr>
          <w:rFonts w:ascii="Times New Roman" w:eastAsia="Times New Roman" w:hAnsi="Times New Roman" w:cs="Times New Roman"/>
          <w:color w:val="000000" w:themeColor="text1"/>
          <w:sz w:val="28"/>
          <w:szCs w:val="28"/>
          <w:bdr w:val="none" w:sz="0" w:space="0" w:color="auto" w:frame="1"/>
        </w:rPr>
        <w:t>Lấy 12-20g dược liệu khô. Rửa sạch rồi để ráo nước. Sau đó sắc với 1 lít nước cho đến khi cạn còn 400ml thì tắt bếp. Chia ra 2 lần uống trong ngày.</w:t>
      </w:r>
    </w:p>
    <w:p w:rsidR="0060226E" w:rsidRPr="00507EDC" w:rsidRDefault="00507EDC" w:rsidP="00E01296">
      <w:pPr>
        <w:pStyle w:val="Heading2"/>
        <w:shd w:val="clear" w:color="auto" w:fill="FFFFFF"/>
        <w:spacing w:before="0" w:beforeAutospacing="0" w:after="0" w:afterAutospacing="0" w:line="264" w:lineRule="auto"/>
        <w:rPr>
          <w:rStyle w:val="Strong"/>
          <w:b/>
          <w:bCs/>
          <w:color w:val="000000" w:themeColor="text1"/>
          <w:sz w:val="28"/>
          <w:szCs w:val="28"/>
        </w:rPr>
      </w:pPr>
      <w:r w:rsidRPr="00507EDC">
        <w:rPr>
          <w:rStyle w:val="Strong"/>
          <w:b/>
          <w:bCs/>
          <w:color w:val="000000" w:themeColor="text1"/>
          <w:sz w:val="28"/>
          <w:szCs w:val="28"/>
        </w:rPr>
        <w:t xml:space="preserve">9. </w:t>
      </w:r>
      <w:r w:rsidR="00F86C25" w:rsidRPr="00507EDC">
        <w:rPr>
          <w:rStyle w:val="Strong"/>
          <w:b/>
          <w:bCs/>
          <w:color w:val="000000" w:themeColor="text1"/>
          <w:sz w:val="28"/>
          <w:szCs w:val="28"/>
        </w:rPr>
        <w:t>Những lưu ý khi dùng cây mặt quỷ</w:t>
      </w:r>
    </w:p>
    <w:p w:rsidR="0060226E" w:rsidRPr="00507EDC" w:rsidRDefault="0060226E" w:rsidP="00E01296">
      <w:pPr>
        <w:pStyle w:val="Heading2"/>
        <w:shd w:val="clear" w:color="auto" w:fill="FFFFFF"/>
        <w:spacing w:before="0" w:beforeAutospacing="0" w:after="0" w:afterAutospacing="0" w:line="264" w:lineRule="auto"/>
        <w:rPr>
          <w:b w:val="0"/>
          <w:color w:val="000000" w:themeColor="text1"/>
          <w:sz w:val="28"/>
          <w:szCs w:val="28"/>
        </w:rPr>
      </w:pPr>
      <w:r w:rsidRPr="00507EDC">
        <w:rPr>
          <w:b w:val="0"/>
          <w:color w:val="000000" w:themeColor="text1"/>
          <w:sz w:val="28"/>
          <w:szCs w:val="28"/>
        </w:rPr>
        <w:t xml:space="preserve">- </w:t>
      </w:r>
      <w:r w:rsidR="00F86C25" w:rsidRPr="00507EDC">
        <w:rPr>
          <w:b w:val="0"/>
          <w:color w:val="000000" w:themeColor="text1"/>
          <w:sz w:val="28"/>
          <w:szCs w:val="28"/>
        </w:rPr>
        <w:t>Theo dân gian, cây mặt quỷ tươi, quả có tính độc nên không nên để gần tầm tay trẻ em</w:t>
      </w:r>
    </w:p>
    <w:p w:rsidR="0060226E" w:rsidRPr="00507EDC" w:rsidRDefault="0060226E" w:rsidP="00E01296">
      <w:pPr>
        <w:pStyle w:val="Heading2"/>
        <w:shd w:val="clear" w:color="auto" w:fill="FFFFFF"/>
        <w:spacing w:before="0" w:beforeAutospacing="0" w:after="0" w:afterAutospacing="0" w:line="264" w:lineRule="auto"/>
        <w:rPr>
          <w:b w:val="0"/>
          <w:color w:val="000000" w:themeColor="text1"/>
          <w:sz w:val="28"/>
          <w:szCs w:val="28"/>
        </w:rPr>
      </w:pPr>
      <w:r w:rsidRPr="00507EDC">
        <w:rPr>
          <w:b w:val="0"/>
          <w:color w:val="000000" w:themeColor="text1"/>
          <w:sz w:val="28"/>
          <w:szCs w:val="28"/>
        </w:rPr>
        <w:t xml:space="preserve">- </w:t>
      </w:r>
      <w:r w:rsidR="00F86C25" w:rsidRPr="00507EDC">
        <w:rPr>
          <w:b w:val="0"/>
          <w:color w:val="000000" w:themeColor="text1"/>
          <w:sz w:val="28"/>
          <w:szCs w:val="28"/>
        </w:rPr>
        <w:t>Cây mặt quỷ có tính độc nên khi sử dụng nên tuân theo hướng dẫn của bác sĩ</w:t>
      </w:r>
    </w:p>
    <w:p w:rsidR="00F86C25" w:rsidRPr="00507EDC" w:rsidRDefault="0060226E" w:rsidP="00E01296">
      <w:pPr>
        <w:pStyle w:val="Heading2"/>
        <w:shd w:val="clear" w:color="auto" w:fill="FFFFFF"/>
        <w:spacing w:before="0" w:beforeAutospacing="0" w:after="0" w:afterAutospacing="0" w:line="264" w:lineRule="auto"/>
        <w:rPr>
          <w:b w:val="0"/>
          <w:color w:val="000000" w:themeColor="text1"/>
          <w:sz w:val="28"/>
          <w:szCs w:val="28"/>
        </w:rPr>
      </w:pPr>
      <w:r w:rsidRPr="00507EDC">
        <w:rPr>
          <w:b w:val="0"/>
          <w:color w:val="000000" w:themeColor="text1"/>
          <w:sz w:val="28"/>
          <w:szCs w:val="28"/>
        </w:rPr>
        <w:t xml:space="preserve">- </w:t>
      </w:r>
      <w:r w:rsidR="00F86C25" w:rsidRPr="00507EDC">
        <w:rPr>
          <w:b w:val="0"/>
          <w:color w:val="000000" w:themeColor="text1"/>
          <w:sz w:val="28"/>
          <w:szCs w:val="28"/>
        </w:rPr>
        <w:t>Tác dụng của cây mặt quỷ còn tùy thuộc vào cơ địa hấp thụ của mỗi người, khi sử dụng nên qua thăm khám và chỉ định của thầy thuốc</w:t>
      </w:r>
    </w:p>
    <w:p w:rsidR="000276FD" w:rsidRPr="00507EDC" w:rsidRDefault="00507EDC" w:rsidP="00E01296">
      <w:pPr>
        <w:pStyle w:val="Heading2"/>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 xml:space="preserve">10. </w:t>
      </w:r>
      <w:r w:rsidR="000276FD" w:rsidRPr="00507EDC">
        <w:rPr>
          <w:color w:val="000000" w:themeColor="text1"/>
          <w:sz w:val="28"/>
          <w:szCs w:val="28"/>
        </w:rPr>
        <w:t>Tài liệu tham khảo</w:t>
      </w:r>
    </w:p>
    <w:p w:rsidR="00F450B3" w:rsidRPr="00507EDC" w:rsidRDefault="00F450B3" w:rsidP="00E01296">
      <w:pPr>
        <w:pStyle w:val="Heading2"/>
        <w:shd w:val="clear" w:color="auto" w:fill="FFFFFF"/>
        <w:spacing w:before="0" w:beforeAutospacing="0" w:after="0" w:afterAutospacing="0" w:line="264" w:lineRule="auto"/>
        <w:rPr>
          <w:b w:val="0"/>
          <w:color w:val="000000" w:themeColor="text1"/>
          <w:sz w:val="28"/>
          <w:szCs w:val="28"/>
        </w:rPr>
      </w:pPr>
      <w:r w:rsidRPr="00507EDC">
        <w:rPr>
          <w:b w:val="0"/>
          <w:color w:val="000000" w:themeColor="text1"/>
          <w:sz w:val="28"/>
          <w:szCs w:val="28"/>
        </w:rPr>
        <w:t>[1]. Những cây thuốc và vị thuốc Việt Nam</w:t>
      </w:r>
    </w:p>
    <w:p w:rsidR="00F86C25" w:rsidRPr="00507EDC" w:rsidRDefault="000276FD" w:rsidP="00E01296">
      <w:pPr>
        <w:pStyle w:val="Heading2"/>
        <w:shd w:val="clear" w:color="auto" w:fill="FFFFFF"/>
        <w:spacing w:before="0" w:beforeAutospacing="0" w:after="0" w:afterAutospacing="0" w:line="264" w:lineRule="auto"/>
        <w:rPr>
          <w:b w:val="0"/>
          <w:color w:val="000000" w:themeColor="text1"/>
          <w:sz w:val="28"/>
          <w:szCs w:val="28"/>
        </w:rPr>
      </w:pPr>
      <w:r w:rsidRPr="00507EDC">
        <w:rPr>
          <w:b w:val="0"/>
          <w:color w:val="000000" w:themeColor="text1"/>
          <w:sz w:val="28"/>
          <w:szCs w:val="28"/>
        </w:rPr>
        <w:t>[</w:t>
      </w:r>
      <w:r w:rsidR="00F450B3" w:rsidRPr="00507EDC">
        <w:rPr>
          <w:b w:val="0"/>
          <w:color w:val="000000" w:themeColor="text1"/>
          <w:sz w:val="28"/>
          <w:szCs w:val="28"/>
        </w:rPr>
        <w:t>2</w:t>
      </w:r>
      <w:r w:rsidRPr="00507EDC">
        <w:rPr>
          <w:b w:val="0"/>
          <w:color w:val="000000" w:themeColor="text1"/>
          <w:sz w:val="28"/>
          <w:szCs w:val="28"/>
        </w:rPr>
        <w:t xml:space="preserve">]. </w:t>
      </w:r>
      <w:hyperlink r:id="rId10" w:history="1">
        <w:r w:rsidR="00F86C25" w:rsidRPr="00507EDC">
          <w:rPr>
            <w:rStyle w:val="Hyperlink"/>
            <w:b w:val="0"/>
            <w:color w:val="000000" w:themeColor="text1"/>
            <w:sz w:val="28"/>
            <w:szCs w:val="28"/>
            <w:u w:val="none"/>
            <w:bdr w:val="none" w:sz="0" w:space="0" w:color="auto" w:frame="1"/>
          </w:rPr>
          <w:t>http://tracuuduoclieu.vn/cay-mat-quy-co-tac-dung-the-nao.html</w:t>
        </w:r>
      </w:hyperlink>
    </w:p>
    <w:p w:rsidR="008326CF" w:rsidRPr="00507EDC" w:rsidRDefault="00F450B3" w:rsidP="00E01296">
      <w:pPr>
        <w:pStyle w:val="Heading1"/>
        <w:spacing w:before="0" w:line="264" w:lineRule="auto"/>
        <w:rPr>
          <w:rFonts w:ascii="Times New Roman" w:hAnsi="Times New Roman" w:cs="Times New Roman"/>
          <w:b w:val="0"/>
          <w:color w:val="000000" w:themeColor="text1"/>
        </w:rPr>
      </w:pPr>
      <w:r w:rsidRPr="00507EDC">
        <w:rPr>
          <w:rFonts w:ascii="Times New Roman" w:hAnsi="Times New Roman" w:cs="Times New Roman"/>
          <w:b w:val="0"/>
          <w:color w:val="000000" w:themeColor="text1"/>
        </w:rPr>
        <w:lastRenderedPageBreak/>
        <w:t xml:space="preserve">[3]. </w:t>
      </w:r>
      <w:r w:rsidR="008326CF" w:rsidRPr="00507EDC">
        <w:rPr>
          <w:rFonts w:ascii="Times New Roman" w:hAnsi="Times New Roman" w:cs="Times New Roman"/>
          <w:b w:val="0"/>
          <w:color w:val="000000" w:themeColor="text1"/>
        </w:rPr>
        <w:t>http://yduochoaviet.com/cay-thuoc-chua-mun-nhot/825-cay-mat-quy.html</w:t>
      </w:r>
    </w:p>
    <w:p w:rsidR="00D16FC8" w:rsidRPr="00507EDC" w:rsidRDefault="00F450B3" w:rsidP="00E01296">
      <w:pPr>
        <w:pStyle w:val="NormalWeb"/>
        <w:shd w:val="clear" w:color="auto" w:fill="FFFFFF"/>
        <w:spacing w:before="0" w:beforeAutospacing="0" w:after="0" w:afterAutospacing="0" w:line="264" w:lineRule="auto"/>
        <w:rPr>
          <w:color w:val="000000" w:themeColor="text1"/>
          <w:sz w:val="28"/>
          <w:szCs w:val="28"/>
        </w:rPr>
      </w:pPr>
      <w:r w:rsidRPr="00507EDC">
        <w:rPr>
          <w:color w:val="000000" w:themeColor="text1"/>
          <w:sz w:val="28"/>
          <w:szCs w:val="28"/>
        </w:rPr>
        <w:t xml:space="preserve">[4]. </w:t>
      </w:r>
      <w:r w:rsidR="00D16FC8" w:rsidRPr="00507EDC">
        <w:rPr>
          <w:color w:val="000000" w:themeColor="text1"/>
          <w:sz w:val="28"/>
          <w:szCs w:val="28"/>
        </w:rPr>
        <w:t>https://caycanhhaidang.com/san-pham/cay-giong-cay-mat-quy/</w:t>
      </w:r>
    </w:p>
    <w:p w:rsidR="00B00C8E" w:rsidRPr="00507EDC" w:rsidRDefault="00F450B3" w:rsidP="00E01296">
      <w:pPr>
        <w:spacing w:after="0" w:line="264" w:lineRule="auto"/>
        <w:rPr>
          <w:rFonts w:ascii="Times New Roman" w:hAnsi="Times New Roman" w:cs="Times New Roman"/>
          <w:color w:val="000000" w:themeColor="text1"/>
          <w:sz w:val="28"/>
          <w:szCs w:val="28"/>
        </w:rPr>
      </w:pPr>
      <w:r w:rsidRPr="00507EDC">
        <w:rPr>
          <w:rFonts w:ascii="Times New Roman" w:hAnsi="Times New Roman" w:cs="Times New Roman"/>
          <w:color w:val="000000" w:themeColor="text1"/>
          <w:sz w:val="28"/>
          <w:szCs w:val="28"/>
        </w:rPr>
        <w:t xml:space="preserve">[5]. </w:t>
      </w:r>
      <w:r w:rsidR="00995C75" w:rsidRPr="00507EDC">
        <w:rPr>
          <w:rFonts w:ascii="Times New Roman" w:hAnsi="Times New Roman" w:cs="Times New Roman"/>
          <w:color w:val="000000" w:themeColor="text1"/>
          <w:sz w:val="28"/>
          <w:szCs w:val="28"/>
        </w:rPr>
        <w:t>https://caythuoc.vn/cay-mat-quy</w:t>
      </w:r>
    </w:p>
    <w:p w:rsidR="00507EDC" w:rsidRPr="00507EDC" w:rsidRDefault="00507EDC" w:rsidP="002B5B11">
      <w:pPr>
        <w:spacing w:after="0" w:line="240" w:lineRule="auto"/>
        <w:rPr>
          <w:rFonts w:ascii="Times New Roman" w:hAnsi="Times New Roman" w:cs="Times New Roman"/>
          <w:color w:val="000000" w:themeColor="text1"/>
          <w:sz w:val="28"/>
          <w:szCs w:val="28"/>
        </w:rPr>
      </w:pPr>
    </w:p>
    <w:sectPr w:rsidR="00507EDC" w:rsidRPr="00507EDC" w:rsidSect="00E90873">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A6B" w:rsidRDefault="009D1A6B" w:rsidP="00A0151F">
      <w:pPr>
        <w:spacing w:after="0" w:line="240" w:lineRule="auto"/>
      </w:pPr>
      <w:r>
        <w:separator/>
      </w:r>
    </w:p>
  </w:endnote>
  <w:endnote w:type="continuationSeparator" w:id="1">
    <w:p w:rsidR="009D1A6B" w:rsidRDefault="009D1A6B" w:rsidP="00A01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1F" w:rsidRDefault="00A015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0965"/>
      <w:docPartObj>
        <w:docPartGallery w:val="Page Numbers (Bottom of Page)"/>
        <w:docPartUnique/>
      </w:docPartObj>
    </w:sdtPr>
    <w:sdtContent>
      <w:p w:rsidR="00A0151F" w:rsidRDefault="00502553">
        <w:pPr>
          <w:pStyle w:val="Footer"/>
          <w:jc w:val="center"/>
        </w:pPr>
        <w:r>
          <w:fldChar w:fldCharType="begin"/>
        </w:r>
        <w:r w:rsidR="00A0151F">
          <w:instrText xml:space="preserve"> PAGE   \* MERGEFORMAT </w:instrText>
        </w:r>
        <w:r>
          <w:fldChar w:fldCharType="separate"/>
        </w:r>
        <w:r w:rsidR="006C12EC">
          <w:rPr>
            <w:noProof/>
          </w:rPr>
          <w:t>4</w:t>
        </w:r>
        <w:r>
          <w:fldChar w:fldCharType="end"/>
        </w:r>
      </w:p>
    </w:sdtContent>
  </w:sdt>
  <w:p w:rsidR="00A0151F" w:rsidRDefault="00A015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1F" w:rsidRDefault="00A01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A6B" w:rsidRDefault="009D1A6B" w:rsidP="00A0151F">
      <w:pPr>
        <w:spacing w:after="0" w:line="240" w:lineRule="auto"/>
      </w:pPr>
      <w:r>
        <w:separator/>
      </w:r>
    </w:p>
  </w:footnote>
  <w:footnote w:type="continuationSeparator" w:id="1">
    <w:p w:rsidR="009D1A6B" w:rsidRDefault="009D1A6B" w:rsidP="00A015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1F" w:rsidRDefault="00A015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1F" w:rsidRDefault="00A015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1F" w:rsidRDefault="00A015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71C"/>
    <w:multiLevelType w:val="hybridMultilevel"/>
    <w:tmpl w:val="A29254D2"/>
    <w:lvl w:ilvl="0" w:tplc="383E21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107ED"/>
    <w:multiLevelType w:val="multilevel"/>
    <w:tmpl w:val="6C5A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C2C1E"/>
    <w:multiLevelType w:val="multilevel"/>
    <w:tmpl w:val="76EA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E1A8C"/>
    <w:multiLevelType w:val="multilevel"/>
    <w:tmpl w:val="4482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74440"/>
    <w:multiLevelType w:val="multilevel"/>
    <w:tmpl w:val="16CC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A3F30"/>
    <w:multiLevelType w:val="multilevel"/>
    <w:tmpl w:val="CD54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A47F9"/>
    <w:multiLevelType w:val="multilevel"/>
    <w:tmpl w:val="B1F4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4697D"/>
    <w:multiLevelType w:val="multilevel"/>
    <w:tmpl w:val="51E0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724B82"/>
    <w:multiLevelType w:val="multilevel"/>
    <w:tmpl w:val="16A4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EA2D89"/>
    <w:multiLevelType w:val="multilevel"/>
    <w:tmpl w:val="2E84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8D7977"/>
    <w:multiLevelType w:val="multilevel"/>
    <w:tmpl w:val="CDEC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8"/>
  </w:num>
  <w:num w:numId="4">
    <w:abstractNumId w:val="5"/>
  </w:num>
  <w:num w:numId="5">
    <w:abstractNumId w:val="6"/>
  </w:num>
  <w:num w:numId="6">
    <w:abstractNumId w:val="1"/>
  </w:num>
  <w:num w:numId="7">
    <w:abstractNumId w:val="7"/>
  </w:num>
  <w:num w:numId="8">
    <w:abstractNumId w:val="2"/>
  </w:num>
  <w:num w:numId="9">
    <w:abstractNumId w:val="4"/>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995C75"/>
    <w:rsid w:val="000276FD"/>
    <w:rsid w:val="00111831"/>
    <w:rsid w:val="00222D62"/>
    <w:rsid w:val="002A3618"/>
    <w:rsid w:val="002B5B11"/>
    <w:rsid w:val="00472CBC"/>
    <w:rsid w:val="004F4D5C"/>
    <w:rsid w:val="00502553"/>
    <w:rsid w:val="00507EDC"/>
    <w:rsid w:val="0052646D"/>
    <w:rsid w:val="00546924"/>
    <w:rsid w:val="0060226E"/>
    <w:rsid w:val="00606ADE"/>
    <w:rsid w:val="006269D8"/>
    <w:rsid w:val="00640328"/>
    <w:rsid w:val="00652E37"/>
    <w:rsid w:val="006539CE"/>
    <w:rsid w:val="00672D1E"/>
    <w:rsid w:val="006906B2"/>
    <w:rsid w:val="006C12EC"/>
    <w:rsid w:val="00724BE8"/>
    <w:rsid w:val="00724E64"/>
    <w:rsid w:val="008326CF"/>
    <w:rsid w:val="0083718A"/>
    <w:rsid w:val="008817BE"/>
    <w:rsid w:val="00883B3E"/>
    <w:rsid w:val="00883DC0"/>
    <w:rsid w:val="00995C75"/>
    <w:rsid w:val="009A5846"/>
    <w:rsid w:val="009D1A6B"/>
    <w:rsid w:val="00A0151F"/>
    <w:rsid w:val="00A03AFC"/>
    <w:rsid w:val="00A557A9"/>
    <w:rsid w:val="00A73619"/>
    <w:rsid w:val="00B00C8E"/>
    <w:rsid w:val="00C17095"/>
    <w:rsid w:val="00D16FC8"/>
    <w:rsid w:val="00D34F99"/>
    <w:rsid w:val="00E01296"/>
    <w:rsid w:val="00E90873"/>
    <w:rsid w:val="00F450B3"/>
    <w:rsid w:val="00F86C25"/>
    <w:rsid w:val="00FA4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8E"/>
  </w:style>
  <w:style w:type="paragraph" w:styleId="Heading1">
    <w:name w:val="heading 1"/>
    <w:basedOn w:val="Normal"/>
    <w:next w:val="Normal"/>
    <w:link w:val="Heading1Char"/>
    <w:uiPriority w:val="9"/>
    <w:qFormat/>
    <w:rsid w:val="00724E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95C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5C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95C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C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5C7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95C75"/>
    <w:rPr>
      <w:rFonts w:ascii="Times New Roman" w:eastAsia="Times New Roman" w:hAnsi="Times New Roman" w:cs="Times New Roman"/>
      <w:b/>
      <w:bCs/>
      <w:sz w:val="24"/>
      <w:szCs w:val="24"/>
    </w:rPr>
  </w:style>
  <w:style w:type="paragraph" w:styleId="NormalWeb">
    <w:name w:val="Normal (Web)"/>
    <w:basedOn w:val="Normal"/>
    <w:uiPriority w:val="99"/>
    <w:unhideWhenUsed/>
    <w:rsid w:val="00995C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5C75"/>
    <w:rPr>
      <w:color w:val="0000FF"/>
      <w:u w:val="single"/>
    </w:rPr>
  </w:style>
  <w:style w:type="character" w:styleId="Strong">
    <w:name w:val="Strong"/>
    <w:basedOn w:val="DefaultParagraphFont"/>
    <w:uiPriority w:val="22"/>
    <w:qFormat/>
    <w:rsid w:val="00995C75"/>
    <w:rPr>
      <w:b/>
      <w:bCs/>
    </w:rPr>
  </w:style>
  <w:style w:type="character" w:styleId="Emphasis">
    <w:name w:val="Emphasis"/>
    <w:basedOn w:val="DefaultParagraphFont"/>
    <w:uiPriority w:val="20"/>
    <w:qFormat/>
    <w:rsid w:val="00995C75"/>
    <w:rPr>
      <w:i/>
      <w:iCs/>
    </w:rPr>
  </w:style>
  <w:style w:type="character" w:customStyle="1" w:styleId="Heading1Char">
    <w:name w:val="Heading 1 Char"/>
    <w:basedOn w:val="DefaultParagraphFont"/>
    <w:link w:val="Heading1"/>
    <w:uiPriority w:val="9"/>
    <w:rsid w:val="00724E6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24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E64"/>
    <w:rPr>
      <w:rFonts w:ascii="Tahoma" w:hAnsi="Tahoma" w:cs="Tahoma"/>
      <w:sz w:val="16"/>
      <w:szCs w:val="16"/>
    </w:rPr>
  </w:style>
  <w:style w:type="paragraph" w:customStyle="1" w:styleId="tieude">
    <w:name w:val="tieude"/>
    <w:basedOn w:val="Normal"/>
    <w:rsid w:val="006539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atri">
    <w:name w:val="giatri"/>
    <w:basedOn w:val="DefaultParagraphFont"/>
    <w:rsid w:val="006539CE"/>
  </w:style>
  <w:style w:type="character" w:customStyle="1" w:styleId="nhan">
    <w:name w:val="nhan"/>
    <w:basedOn w:val="DefaultParagraphFont"/>
    <w:rsid w:val="006539CE"/>
  </w:style>
  <w:style w:type="paragraph" w:customStyle="1" w:styleId="soluong">
    <w:name w:val="soluong"/>
    <w:basedOn w:val="Normal"/>
    <w:rsid w:val="006539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nhgia">
    <w:name w:val="danhgia"/>
    <w:basedOn w:val="Normal"/>
    <w:rsid w:val="006539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cu">
    <w:name w:val="giacu"/>
    <w:basedOn w:val="Normal"/>
    <w:rsid w:val="006539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a">
    <w:name w:val="gia"/>
    <w:basedOn w:val="Normal"/>
    <w:rsid w:val="006539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aidienthoai">
    <w:name w:val="delaidienthoai"/>
    <w:basedOn w:val="Normal"/>
    <w:rsid w:val="006539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D16FC8"/>
  </w:style>
  <w:style w:type="paragraph" w:customStyle="1" w:styleId="hotline">
    <w:name w:val="hotline"/>
    <w:basedOn w:val="Normal"/>
    <w:rsid w:val="00D16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D16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ount">
    <w:name w:val="amount"/>
    <w:basedOn w:val="DefaultParagraphFont"/>
    <w:rsid w:val="00D16FC8"/>
  </w:style>
  <w:style w:type="paragraph" w:styleId="Header">
    <w:name w:val="header"/>
    <w:basedOn w:val="Normal"/>
    <w:link w:val="HeaderChar"/>
    <w:uiPriority w:val="99"/>
    <w:semiHidden/>
    <w:unhideWhenUsed/>
    <w:rsid w:val="00A015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151F"/>
  </w:style>
  <w:style w:type="paragraph" w:styleId="Footer">
    <w:name w:val="footer"/>
    <w:basedOn w:val="Normal"/>
    <w:link w:val="FooterChar"/>
    <w:uiPriority w:val="99"/>
    <w:unhideWhenUsed/>
    <w:rsid w:val="00A01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51F"/>
  </w:style>
</w:styles>
</file>

<file path=word/webSettings.xml><?xml version="1.0" encoding="utf-8"?>
<w:webSettings xmlns:r="http://schemas.openxmlformats.org/officeDocument/2006/relationships" xmlns:w="http://schemas.openxmlformats.org/wordprocessingml/2006/main">
  <w:divs>
    <w:div w:id="581330757">
      <w:bodyDiv w:val="1"/>
      <w:marLeft w:val="0"/>
      <w:marRight w:val="0"/>
      <w:marTop w:val="0"/>
      <w:marBottom w:val="0"/>
      <w:divBdr>
        <w:top w:val="none" w:sz="0" w:space="0" w:color="auto"/>
        <w:left w:val="none" w:sz="0" w:space="0" w:color="auto"/>
        <w:bottom w:val="none" w:sz="0" w:space="0" w:color="auto"/>
        <w:right w:val="none" w:sz="0" w:space="0" w:color="auto"/>
      </w:divBdr>
      <w:divsChild>
        <w:div w:id="1153832308">
          <w:marLeft w:val="360"/>
          <w:marRight w:val="0"/>
          <w:marTop w:val="0"/>
          <w:marBottom w:val="0"/>
          <w:divBdr>
            <w:top w:val="none" w:sz="0" w:space="0" w:color="auto"/>
            <w:left w:val="none" w:sz="0" w:space="0" w:color="auto"/>
            <w:bottom w:val="none" w:sz="0" w:space="0" w:color="auto"/>
            <w:right w:val="none" w:sz="0" w:space="0" w:color="auto"/>
          </w:divBdr>
          <w:divsChild>
            <w:div w:id="1788549577">
              <w:marLeft w:val="0"/>
              <w:marRight w:val="0"/>
              <w:marTop w:val="150"/>
              <w:marBottom w:val="150"/>
              <w:divBdr>
                <w:top w:val="none" w:sz="0" w:space="0" w:color="auto"/>
                <w:left w:val="none" w:sz="0" w:space="0" w:color="auto"/>
                <w:bottom w:val="none" w:sz="0" w:space="0" w:color="auto"/>
                <w:right w:val="none" w:sz="0" w:space="0" w:color="auto"/>
              </w:divBdr>
            </w:div>
            <w:div w:id="1321738585">
              <w:marLeft w:val="0"/>
              <w:marRight w:val="0"/>
              <w:marTop w:val="0"/>
              <w:marBottom w:val="0"/>
              <w:divBdr>
                <w:top w:val="none" w:sz="0" w:space="0" w:color="auto"/>
                <w:left w:val="none" w:sz="0" w:space="0" w:color="auto"/>
                <w:bottom w:val="none" w:sz="0" w:space="0" w:color="auto"/>
                <w:right w:val="none" w:sz="0" w:space="0" w:color="auto"/>
              </w:divBdr>
            </w:div>
            <w:div w:id="1422793987">
              <w:marLeft w:val="0"/>
              <w:marRight w:val="0"/>
              <w:marTop w:val="150"/>
              <w:marBottom w:val="150"/>
              <w:divBdr>
                <w:top w:val="none" w:sz="0" w:space="0" w:color="auto"/>
                <w:left w:val="none" w:sz="0" w:space="0" w:color="auto"/>
                <w:bottom w:val="none" w:sz="0" w:space="0" w:color="auto"/>
                <w:right w:val="none" w:sz="0" w:space="0" w:color="auto"/>
              </w:divBdr>
            </w:div>
            <w:div w:id="2072262749">
              <w:marLeft w:val="0"/>
              <w:marRight w:val="0"/>
              <w:marTop w:val="0"/>
              <w:marBottom w:val="0"/>
              <w:divBdr>
                <w:top w:val="none" w:sz="0" w:space="0" w:color="auto"/>
                <w:left w:val="none" w:sz="0" w:space="0" w:color="auto"/>
                <w:bottom w:val="none" w:sz="0" w:space="0" w:color="auto"/>
                <w:right w:val="none" w:sz="0" w:space="0" w:color="auto"/>
              </w:divBdr>
            </w:div>
            <w:div w:id="1739136121">
              <w:marLeft w:val="0"/>
              <w:marRight w:val="0"/>
              <w:marTop w:val="0"/>
              <w:marBottom w:val="0"/>
              <w:divBdr>
                <w:top w:val="none" w:sz="0" w:space="0" w:color="auto"/>
                <w:left w:val="none" w:sz="0" w:space="0" w:color="auto"/>
                <w:bottom w:val="none" w:sz="0" w:space="0" w:color="auto"/>
                <w:right w:val="none" w:sz="0" w:space="0" w:color="auto"/>
              </w:divBdr>
            </w:div>
            <w:div w:id="1435441742">
              <w:marLeft w:val="0"/>
              <w:marRight w:val="0"/>
              <w:marTop w:val="150"/>
              <w:marBottom w:val="150"/>
              <w:divBdr>
                <w:top w:val="single" w:sz="6" w:space="15" w:color="CCCCCC"/>
                <w:left w:val="single" w:sz="6" w:space="15" w:color="CCCCCC"/>
                <w:bottom w:val="single" w:sz="6" w:space="15" w:color="CCCCCC"/>
                <w:right w:val="single" w:sz="6" w:space="15" w:color="CCCCCC"/>
              </w:divBdr>
            </w:div>
            <w:div w:id="2044211425">
              <w:marLeft w:val="0"/>
              <w:marRight w:val="0"/>
              <w:marTop w:val="150"/>
              <w:marBottom w:val="150"/>
              <w:divBdr>
                <w:top w:val="none" w:sz="0" w:space="0" w:color="auto"/>
                <w:left w:val="none" w:sz="0" w:space="0" w:color="auto"/>
                <w:bottom w:val="none" w:sz="0" w:space="0" w:color="auto"/>
                <w:right w:val="none" w:sz="0" w:space="0" w:color="auto"/>
              </w:divBdr>
              <w:divsChild>
                <w:div w:id="656807861">
                  <w:marLeft w:val="0"/>
                  <w:marRight w:val="3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877744607">
      <w:bodyDiv w:val="1"/>
      <w:marLeft w:val="0"/>
      <w:marRight w:val="0"/>
      <w:marTop w:val="0"/>
      <w:marBottom w:val="0"/>
      <w:divBdr>
        <w:top w:val="none" w:sz="0" w:space="0" w:color="auto"/>
        <w:left w:val="none" w:sz="0" w:space="0" w:color="auto"/>
        <w:bottom w:val="none" w:sz="0" w:space="0" w:color="auto"/>
        <w:right w:val="none" w:sz="0" w:space="0" w:color="auto"/>
      </w:divBdr>
      <w:divsChild>
        <w:div w:id="1257522615">
          <w:marLeft w:val="0"/>
          <w:marRight w:val="0"/>
          <w:marTop w:val="0"/>
          <w:marBottom w:val="0"/>
          <w:divBdr>
            <w:top w:val="none" w:sz="0" w:space="0" w:color="auto"/>
            <w:left w:val="none" w:sz="0" w:space="0" w:color="auto"/>
            <w:bottom w:val="none" w:sz="0" w:space="0" w:color="auto"/>
            <w:right w:val="none" w:sz="0" w:space="0" w:color="auto"/>
          </w:divBdr>
          <w:divsChild>
            <w:div w:id="1070080432">
              <w:marLeft w:val="0"/>
              <w:marRight w:val="0"/>
              <w:marTop w:val="0"/>
              <w:marBottom w:val="0"/>
              <w:divBdr>
                <w:top w:val="none" w:sz="0" w:space="0" w:color="auto"/>
                <w:left w:val="none" w:sz="0" w:space="0" w:color="auto"/>
                <w:bottom w:val="none" w:sz="0" w:space="0" w:color="auto"/>
                <w:right w:val="none" w:sz="0" w:space="0" w:color="auto"/>
              </w:divBdr>
              <w:divsChild>
                <w:div w:id="360280577">
                  <w:marLeft w:val="0"/>
                  <w:marRight w:val="0"/>
                  <w:marTop w:val="0"/>
                  <w:marBottom w:val="0"/>
                  <w:divBdr>
                    <w:top w:val="none" w:sz="0" w:space="0" w:color="auto"/>
                    <w:left w:val="none" w:sz="0" w:space="0" w:color="auto"/>
                    <w:bottom w:val="none" w:sz="0" w:space="0" w:color="auto"/>
                    <w:right w:val="none" w:sz="0" w:space="0" w:color="auto"/>
                  </w:divBdr>
                </w:div>
                <w:div w:id="794175237">
                  <w:marLeft w:val="0"/>
                  <w:marRight w:val="0"/>
                  <w:marTop w:val="0"/>
                  <w:marBottom w:val="0"/>
                  <w:divBdr>
                    <w:top w:val="none" w:sz="0" w:space="0" w:color="auto"/>
                    <w:left w:val="single" w:sz="12" w:space="8" w:color="CCCCCC"/>
                    <w:bottom w:val="none" w:sz="0" w:space="0" w:color="auto"/>
                    <w:right w:val="none" w:sz="0" w:space="0" w:color="auto"/>
                  </w:divBdr>
                </w:div>
                <w:div w:id="1552764928">
                  <w:marLeft w:val="0"/>
                  <w:marRight w:val="0"/>
                  <w:marTop w:val="0"/>
                  <w:marBottom w:val="0"/>
                  <w:divBdr>
                    <w:top w:val="none" w:sz="0" w:space="0" w:color="auto"/>
                    <w:left w:val="none" w:sz="0" w:space="0" w:color="auto"/>
                    <w:bottom w:val="none" w:sz="0" w:space="0" w:color="auto"/>
                    <w:right w:val="none" w:sz="0" w:space="0" w:color="auto"/>
                  </w:divBdr>
                  <w:divsChild>
                    <w:div w:id="93824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5292791">
              <w:marLeft w:val="0"/>
              <w:marRight w:val="0"/>
              <w:marTop w:val="0"/>
              <w:marBottom w:val="0"/>
              <w:divBdr>
                <w:top w:val="none" w:sz="0" w:space="0" w:color="auto"/>
                <w:left w:val="none" w:sz="0" w:space="0" w:color="auto"/>
                <w:bottom w:val="none" w:sz="0" w:space="0" w:color="auto"/>
                <w:right w:val="none" w:sz="0" w:space="0" w:color="auto"/>
              </w:divBdr>
              <w:divsChild>
                <w:div w:id="1657147049">
                  <w:marLeft w:val="0"/>
                  <w:marRight w:val="0"/>
                  <w:marTop w:val="0"/>
                  <w:marBottom w:val="0"/>
                  <w:divBdr>
                    <w:top w:val="none" w:sz="0" w:space="0" w:color="auto"/>
                    <w:left w:val="none" w:sz="0" w:space="0" w:color="auto"/>
                    <w:bottom w:val="none" w:sz="0" w:space="0" w:color="auto"/>
                    <w:right w:val="none" w:sz="0" w:space="0" w:color="auto"/>
                  </w:divBdr>
                </w:div>
                <w:div w:id="21018314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4706301">
          <w:marLeft w:val="0"/>
          <w:marRight w:val="0"/>
          <w:marTop w:val="0"/>
          <w:marBottom w:val="0"/>
          <w:divBdr>
            <w:top w:val="none" w:sz="0" w:space="0" w:color="auto"/>
            <w:left w:val="none" w:sz="0" w:space="0" w:color="auto"/>
            <w:bottom w:val="none" w:sz="0" w:space="0" w:color="auto"/>
            <w:right w:val="none" w:sz="0" w:space="0" w:color="auto"/>
          </w:divBdr>
          <w:divsChild>
            <w:div w:id="559100689">
              <w:marLeft w:val="0"/>
              <w:marRight w:val="0"/>
              <w:marTop w:val="0"/>
              <w:marBottom w:val="0"/>
              <w:divBdr>
                <w:top w:val="none" w:sz="0" w:space="0" w:color="auto"/>
                <w:left w:val="none" w:sz="0" w:space="0" w:color="auto"/>
                <w:bottom w:val="none" w:sz="0" w:space="0" w:color="auto"/>
                <w:right w:val="none" w:sz="0" w:space="0" w:color="auto"/>
              </w:divBdr>
            </w:div>
          </w:divsChild>
        </w:div>
        <w:div w:id="938685542">
          <w:marLeft w:val="0"/>
          <w:marRight w:val="0"/>
          <w:marTop w:val="0"/>
          <w:marBottom w:val="150"/>
          <w:divBdr>
            <w:top w:val="none" w:sz="0" w:space="0" w:color="auto"/>
            <w:left w:val="none" w:sz="0" w:space="0" w:color="auto"/>
            <w:bottom w:val="none" w:sz="0" w:space="0" w:color="auto"/>
            <w:right w:val="none" w:sz="0" w:space="0" w:color="auto"/>
          </w:divBdr>
          <w:divsChild>
            <w:div w:id="576600256">
              <w:marLeft w:val="0"/>
              <w:marRight w:val="0"/>
              <w:marTop w:val="0"/>
              <w:marBottom w:val="0"/>
              <w:divBdr>
                <w:top w:val="none" w:sz="0" w:space="0" w:color="auto"/>
                <w:left w:val="none" w:sz="0" w:space="0" w:color="auto"/>
                <w:bottom w:val="none" w:sz="0" w:space="0" w:color="auto"/>
                <w:right w:val="none" w:sz="0" w:space="0" w:color="auto"/>
              </w:divBdr>
              <w:divsChild>
                <w:div w:id="69893186">
                  <w:marLeft w:val="0"/>
                  <w:marRight w:val="0"/>
                  <w:marTop w:val="0"/>
                  <w:marBottom w:val="0"/>
                  <w:divBdr>
                    <w:top w:val="none" w:sz="0" w:space="0" w:color="auto"/>
                    <w:left w:val="none" w:sz="0" w:space="0" w:color="auto"/>
                    <w:bottom w:val="single" w:sz="6" w:space="0" w:color="C95900"/>
                    <w:right w:val="none" w:sz="0" w:space="0" w:color="auto"/>
                  </w:divBdr>
                </w:div>
              </w:divsChild>
            </w:div>
            <w:div w:id="1293558898">
              <w:marLeft w:val="0"/>
              <w:marRight w:val="0"/>
              <w:marTop w:val="0"/>
              <w:marBottom w:val="0"/>
              <w:divBdr>
                <w:top w:val="none" w:sz="0" w:space="0" w:color="auto"/>
                <w:left w:val="none" w:sz="0" w:space="0" w:color="auto"/>
                <w:bottom w:val="none" w:sz="0" w:space="0" w:color="auto"/>
                <w:right w:val="none" w:sz="0" w:space="0" w:color="auto"/>
              </w:divBdr>
              <w:divsChild>
                <w:div w:id="7061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8763">
      <w:bodyDiv w:val="1"/>
      <w:marLeft w:val="0"/>
      <w:marRight w:val="0"/>
      <w:marTop w:val="0"/>
      <w:marBottom w:val="0"/>
      <w:divBdr>
        <w:top w:val="none" w:sz="0" w:space="0" w:color="auto"/>
        <w:left w:val="none" w:sz="0" w:space="0" w:color="auto"/>
        <w:bottom w:val="none" w:sz="0" w:space="0" w:color="auto"/>
        <w:right w:val="none" w:sz="0" w:space="0" w:color="auto"/>
      </w:divBdr>
      <w:divsChild>
        <w:div w:id="1167094982">
          <w:marLeft w:val="0"/>
          <w:marRight w:val="0"/>
          <w:marTop w:val="0"/>
          <w:marBottom w:val="0"/>
          <w:divBdr>
            <w:top w:val="none" w:sz="0" w:space="0" w:color="auto"/>
            <w:left w:val="none" w:sz="0" w:space="0" w:color="auto"/>
            <w:bottom w:val="none" w:sz="0" w:space="0" w:color="auto"/>
            <w:right w:val="none" w:sz="0" w:space="0" w:color="auto"/>
          </w:divBdr>
          <w:divsChild>
            <w:div w:id="1745762743">
              <w:marLeft w:val="-225"/>
              <w:marRight w:val="-225"/>
              <w:marTop w:val="0"/>
              <w:marBottom w:val="0"/>
              <w:divBdr>
                <w:top w:val="none" w:sz="0" w:space="0" w:color="auto"/>
                <w:left w:val="none" w:sz="0" w:space="0" w:color="auto"/>
                <w:bottom w:val="none" w:sz="0" w:space="0" w:color="auto"/>
                <w:right w:val="none" w:sz="0" w:space="0" w:color="auto"/>
              </w:divBdr>
              <w:divsChild>
                <w:div w:id="1704093335">
                  <w:marLeft w:val="0"/>
                  <w:marRight w:val="0"/>
                  <w:marTop w:val="0"/>
                  <w:marBottom w:val="0"/>
                  <w:divBdr>
                    <w:top w:val="none" w:sz="0" w:space="0" w:color="auto"/>
                    <w:left w:val="none" w:sz="0" w:space="0" w:color="auto"/>
                    <w:bottom w:val="none" w:sz="0" w:space="0" w:color="auto"/>
                    <w:right w:val="none" w:sz="0" w:space="0" w:color="auto"/>
                  </w:divBdr>
                  <w:divsChild>
                    <w:div w:id="1762295312">
                      <w:marLeft w:val="0"/>
                      <w:marRight w:val="0"/>
                      <w:marTop w:val="0"/>
                      <w:marBottom w:val="0"/>
                      <w:divBdr>
                        <w:top w:val="none" w:sz="0" w:space="0" w:color="auto"/>
                        <w:left w:val="none" w:sz="0" w:space="0" w:color="auto"/>
                        <w:bottom w:val="none" w:sz="0" w:space="0" w:color="auto"/>
                        <w:right w:val="none" w:sz="0" w:space="0" w:color="auto"/>
                      </w:divBdr>
                    </w:div>
                    <w:div w:id="12283735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39261778">
          <w:marLeft w:val="0"/>
          <w:marRight w:val="0"/>
          <w:marTop w:val="0"/>
          <w:marBottom w:val="0"/>
          <w:divBdr>
            <w:top w:val="none" w:sz="0" w:space="0" w:color="auto"/>
            <w:left w:val="none" w:sz="0" w:space="0" w:color="auto"/>
            <w:bottom w:val="none" w:sz="0" w:space="0" w:color="auto"/>
            <w:right w:val="none" w:sz="0" w:space="0" w:color="auto"/>
          </w:divBdr>
          <w:divsChild>
            <w:div w:id="998654112">
              <w:marLeft w:val="0"/>
              <w:marRight w:val="0"/>
              <w:marTop w:val="0"/>
              <w:marBottom w:val="0"/>
              <w:divBdr>
                <w:top w:val="none" w:sz="0" w:space="0" w:color="auto"/>
                <w:left w:val="none" w:sz="0" w:space="0" w:color="auto"/>
                <w:bottom w:val="none" w:sz="0" w:space="0" w:color="auto"/>
                <w:right w:val="none" w:sz="0" w:space="0" w:color="auto"/>
              </w:divBdr>
              <w:divsChild>
                <w:div w:id="1809981053">
                  <w:marLeft w:val="0"/>
                  <w:marRight w:val="0"/>
                  <w:marTop w:val="0"/>
                  <w:marBottom w:val="0"/>
                  <w:divBdr>
                    <w:top w:val="none" w:sz="0" w:space="0" w:color="auto"/>
                    <w:left w:val="none" w:sz="0" w:space="0" w:color="auto"/>
                    <w:bottom w:val="none" w:sz="0" w:space="0" w:color="auto"/>
                    <w:right w:val="none" w:sz="0" w:space="0" w:color="auto"/>
                  </w:divBdr>
                  <w:divsChild>
                    <w:div w:id="8467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6184">
      <w:bodyDiv w:val="1"/>
      <w:marLeft w:val="0"/>
      <w:marRight w:val="0"/>
      <w:marTop w:val="0"/>
      <w:marBottom w:val="0"/>
      <w:divBdr>
        <w:top w:val="none" w:sz="0" w:space="0" w:color="auto"/>
        <w:left w:val="none" w:sz="0" w:space="0" w:color="auto"/>
        <w:bottom w:val="none" w:sz="0" w:space="0" w:color="auto"/>
        <w:right w:val="none" w:sz="0" w:space="0" w:color="auto"/>
      </w:divBdr>
    </w:div>
    <w:div w:id="1601569819">
      <w:bodyDiv w:val="1"/>
      <w:marLeft w:val="0"/>
      <w:marRight w:val="0"/>
      <w:marTop w:val="0"/>
      <w:marBottom w:val="0"/>
      <w:divBdr>
        <w:top w:val="none" w:sz="0" w:space="0" w:color="auto"/>
        <w:left w:val="none" w:sz="0" w:space="0" w:color="auto"/>
        <w:bottom w:val="none" w:sz="0" w:space="0" w:color="auto"/>
        <w:right w:val="none" w:sz="0" w:space="0" w:color="auto"/>
      </w:divBdr>
    </w:div>
    <w:div w:id="169804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ycanhhaidang.com/san-pham/cay-giong-cay-mat-qu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tracuuduoclieu.vn/cay-mat-quy-co-tac-dung-the-nao.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DCFA-9D94-465D-B22C-E236F3FE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2021-03-03T06:42:00Z</cp:lastPrinted>
  <dcterms:created xsi:type="dcterms:W3CDTF">2021-03-02T14:23:00Z</dcterms:created>
  <dcterms:modified xsi:type="dcterms:W3CDTF">2021-03-06T02:22:00Z</dcterms:modified>
</cp:coreProperties>
</file>